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4742F" w:rsidRDefault="006247E1" w:rsidP="00531169">
      <w:pPr>
        <w:pStyle w:val="a0"/>
        <w:spacing w:after="0"/>
        <w:jc w:val="right"/>
        <w:rPr>
          <w:b/>
          <w:color w:val="000000"/>
        </w:rPr>
      </w:pPr>
      <w:bookmarkStart w:id="0" w:name="_GoBack"/>
      <w:bookmarkEnd w:id="0"/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  <w:r w:rsidRPr="00531169">
        <w:rPr>
          <w:rFonts w:eastAsia="Times New Roman"/>
          <w:b/>
          <w:color w:val="000000"/>
        </w:rPr>
        <w:t xml:space="preserve"> </w:t>
      </w:r>
      <w:r w:rsidRPr="00531169">
        <w:rPr>
          <w:b/>
          <w:color w:val="000000"/>
        </w:rPr>
        <w:t> </w:t>
      </w:r>
    </w:p>
    <w:p w:rsidR="005C5D22" w:rsidRDefault="005C5D22" w:rsidP="005C5D22">
      <w:pPr>
        <w:jc w:val="center"/>
        <w:textAlignment w:val="baseline"/>
        <w:outlineLvl w:val="1"/>
        <w:rPr>
          <w:b/>
          <w:color w:val="000000"/>
        </w:rPr>
      </w:pPr>
      <w:r>
        <w:rPr>
          <w:b/>
          <w:color w:val="000000"/>
        </w:rPr>
        <w:t>Управление</w:t>
      </w:r>
      <w:r w:rsidRPr="008412FD">
        <w:rPr>
          <w:b/>
          <w:color w:val="000000"/>
        </w:rPr>
        <w:t xml:space="preserve"> образования И</w:t>
      </w:r>
      <w:r>
        <w:rPr>
          <w:b/>
          <w:color w:val="000000"/>
        </w:rPr>
        <w:t xml:space="preserve">сполнительного комитета </w:t>
      </w:r>
    </w:p>
    <w:p w:rsidR="005C5D22" w:rsidRDefault="005C5D22" w:rsidP="005C5D22">
      <w:pPr>
        <w:jc w:val="center"/>
        <w:textAlignment w:val="baseline"/>
        <w:outlineLvl w:val="1"/>
        <w:rPr>
          <w:b/>
          <w:color w:val="000000"/>
        </w:rPr>
      </w:pPr>
      <w:r>
        <w:rPr>
          <w:b/>
          <w:color w:val="000000"/>
        </w:rPr>
        <w:t xml:space="preserve">муниципального образования </w:t>
      </w:r>
      <w:r w:rsidRPr="008412FD">
        <w:rPr>
          <w:b/>
          <w:color w:val="000000"/>
        </w:rPr>
        <w:t xml:space="preserve"> г</w:t>
      </w:r>
      <w:r>
        <w:rPr>
          <w:b/>
          <w:color w:val="000000"/>
        </w:rPr>
        <w:t>орода</w:t>
      </w:r>
      <w:r w:rsidRPr="008412FD">
        <w:rPr>
          <w:b/>
          <w:color w:val="000000"/>
        </w:rPr>
        <w:t xml:space="preserve"> Казани</w:t>
      </w:r>
    </w:p>
    <w:p w:rsidR="005C5D22" w:rsidRDefault="005C5D22" w:rsidP="005C5D22">
      <w:pPr>
        <w:jc w:val="center"/>
        <w:textAlignment w:val="baseline"/>
        <w:outlineLvl w:val="1"/>
        <w:rPr>
          <w:b/>
          <w:color w:val="000000"/>
        </w:rPr>
      </w:pPr>
    </w:p>
    <w:p w:rsidR="005C5D22" w:rsidRDefault="005C5D22" w:rsidP="005C5D22">
      <w:pPr>
        <w:jc w:val="center"/>
        <w:textAlignment w:val="baseline"/>
        <w:outlineLvl w:val="1"/>
        <w:rPr>
          <w:b/>
        </w:rPr>
      </w:pPr>
      <w:r w:rsidRPr="00D14379">
        <w:rPr>
          <w:b/>
        </w:rPr>
        <w:t>Муниципальное бюджетное учреждение дополнительного образования</w:t>
      </w:r>
      <w:r w:rsidRPr="00D14379">
        <w:rPr>
          <w:b/>
        </w:rPr>
        <w:br/>
      </w:r>
      <w:r>
        <w:rPr>
          <w:b/>
        </w:rPr>
        <w:t>«</w:t>
      </w:r>
      <w:r w:rsidRPr="00D14379">
        <w:rPr>
          <w:b/>
        </w:rPr>
        <w:t>Дом детского и юношеского туризма и экскурсий «Простор»</w:t>
      </w:r>
    </w:p>
    <w:p w:rsidR="005C5D22" w:rsidRPr="00D14379" w:rsidRDefault="005C5D22" w:rsidP="005C5D22">
      <w:pPr>
        <w:jc w:val="center"/>
        <w:rPr>
          <w:b/>
        </w:rPr>
      </w:pPr>
      <w:r>
        <w:rPr>
          <w:b/>
        </w:rPr>
        <w:t xml:space="preserve">Ново-Савиновского района г. Казани </w:t>
      </w:r>
    </w:p>
    <w:p w:rsidR="005C5D22" w:rsidRPr="00D14379" w:rsidRDefault="005C5D22" w:rsidP="005C5D22">
      <w:pPr>
        <w:jc w:val="center"/>
      </w:pPr>
    </w:p>
    <w:p w:rsidR="005C5D22" w:rsidRPr="00D14379" w:rsidRDefault="005C5D22" w:rsidP="005C5D22"/>
    <w:p w:rsidR="005C5D22" w:rsidRDefault="005C5D22" w:rsidP="005C5D22">
      <w:pPr>
        <w:tabs>
          <w:tab w:val="left" w:pos="3315"/>
        </w:tabs>
      </w:pPr>
    </w:p>
    <w:p w:rsidR="005C5D22" w:rsidRDefault="005C5D22" w:rsidP="005C5D22">
      <w:pPr>
        <w:tabs>
          <w:tab w:val="left" w:pos="3315"/>
        </w:tabs>
      </w:pPr>
    </w:p>
    <w:p w:rsidR="005C5D22" w:rsidRPr="009510B8" w:rsidRDefault="005C5D22" w:rsidP="005C5D22">
      <w:pPr>
        <w:tabs>
          <w:tab w:val="left" w:pos="3315"/>
        </w:tabs>
      </w:pPr>
    </w:p>
    <w:p w:rsidR="005C5D22" w:rsidRPr="00C638C9" w:rsidRDefault="005C5D22" w:rsidP="005C5D22">
      <w:pPr>
        <w:tabs>
          <w:tab w:val="left" w:pos="3315"/>
        </w:tabs>
        <w:spacing w:line="276" w:lineRule="auto"/>
        <w:jc w:val="center"/>
      </w:pPr>
      <w:r w:rsidRPr="00C638C9">
        <w:t>Принята на заседании                                                                            Утверждаю:</w:t>
      </w:r>
    </w:p>
    <w:p w:rsidR="005C5D22" w:rsidRPr="00C638C9" w:rsidRDefault="005C5D22" w:rsidP="005C5D22">
      <w:pPr>
        <w:tabs>
          <w:tab w:val="left" w:pos="3315"/>
        </w:tabs>
        <w:spacing w:line="276" w:lineRule="auto"/>
        <w:jc w:val="center"/>
      </w:pPr>
      <w:r>
        <w:t>п</w:t>
      </w:r>
      <w:r w:rsidRPr="00C638C9">
        <w:t>е</w:t>
      </w:r>
      <w:r>
        <w:t>даг</w:t>
      </w:r>
      <w:r w:rsidRPr="00C638C9">
        <w:t>о</w:t>
      </w:r>
      <w:r>
        <w:t>г</w:t>
      </w:r>
      <w:r w:rsidRPr="00C638C9">
        <w:t>ического  совета                                                          Директор «ДДЮТиЭ «Простор»</w:t>
      </w:r>
    </w:p>
    <w:p w:rsidR="005C5D22" w:rsidRPr="00C638C9" w:rsidRDefault="005C5D22" w:rsidP="005C5D22">
      <w:pPr>
        <w:tabs>
          <w:tab w:val="left" w:pos="3315"/>
        </w:tabs>
        <w:spacing w:line="276" w:lineRule="auto"/>
        <w:jc w:val="center"/>
      </w:pPr>
      <w:proofErr w:type="gramStart"/>
      <w:r w:rsidRPr="00C638C9">
        <w:t>от</w:t>
      </w:r>
      <w:proofErr w:type="gramEnd"/>
      <w:r w:rsidRPr="00C638C9">
        <w:t xml:space="preserve"> «__</w:t>
      </w:r>
      <w:r>
        <w:t>_</w:t>
      </w:r>
      <w:r w:rsidRPr="00C638C9">
        <w:t>»____</w:t>
      </w:r>
      <w:r w:rsidR="00903A2A">
        <w:t>__</w:t>
      </w:r>
      <w:r w:rsidRPr="00C638C9">
        <w:t>г</w:t>
      </w:r>
      <w:r>
        <w:t xml:space="preserve">.             </w:t>
      </w:r>
      <w:r w:rsidRPr="00C638C9">
        <w:t xml:space="preserve">                                     _______________/Р.М.Фазлиев/</w:t>
      </w:r>
    </w:p>
    <w:p w:rsidR="005C5D22" w:rsidRPr="00C638C9" w:rsidRDefault="005C5D22" w:rsidP="005C5D22">
      <w:pPr>
        <w:tabs>
          <w:tab w:val="left" w:pos="3315"/>
        </w:tabs>
        <w:spacing w:line="276" w:lineRule="auto"/>
        <w:jc w:val="center"/>
      </w:pPr>
      <w:r w:rsidRPr="00C638C9">
        <w:t xml:space="preserve">Протокол №________                                                  </w:t>
      </w:r>
      <w:proofErr w:type="gramStart"/>
      <w:r w:rsidRPr="00C638C9">
        <w:t xml:space="preserve">   «</w:t>
      </w:r>
      <w:proofErr w:type="gramEnd"/>
      <w:r w:rsidRPr="00C638C9">
        <w:t>____»___________20_____г.</w:t>
      </w:r>
    </w:p>
    <w:p w:rsidR="005C5D22" w:rsidRPr="00C638C9" w:rsidRDefault="005C5D22" w:rsidP="005C5D22">
      <w:pPr>
        <w:tabs>
          <w:tab w:val="left" w:pos="3315"/>
        </w:tabs>
        <w:spacing w:line="276" w:lineRule="auto"/>
        <w:jc w:val="center"/>
      </w:pPr>
    </w:p>
    <w:p w:rsidR="005C5D22" w:rsidRDefault="005C5D22" w:rsidP="005C5D22">
      <w:pPr>
        <w:tabs>
          <w:tab w:val="left" w:pos="3315"/>
        </w:tabs>
        <w:jc w:val="center"/>
      </w:pPr>
    </w:p>
    <w:p w:rsidR="005C5D22" w:rsidRDefault="005C5D22" w:rsidP="005C5D22">
      <w:pPr>
        <w:tabs>
          <w:tab w:val="left" w:pos="3315"/>
        </w:tabs>
        <w:jc w:val="center"/>
      </w:pPr>
    </w:p>
    <w:p w:rsidR="005C5D22" w:rsidRDefault="005C5D22" w:rsidP="005C5D22">
      <w:pPr>
        <w:tabs>
          <w:tab w:val="left" w:pos="3315"/>
        </w:tabs>
        <w:jc w:val="center"/>
      </w:pPr>
    </w:p>
    <w:p w:rsidR="005C5D22" w:rsidRDefault="005C5D22" w:rsidP="005C5D22">
      <w:pPr>
        <w:tabs>
          <w:tab w:val="left" w:pos="3315"/>
        </w:tabs>
        <w:jc w:val="center"/>
        <w:rPr>
          <w:b/>
          <w:bCs/>
          <w:sz w:val="28"/>
          <w:szCs w:val="28"/>
        </w:rPr>
      </w:pPr>
    </w:p>
    <w:p w:rsidR="005C5D22" w:rsidRDefault="005C5D22" w:rsidP="005C5D22">
      <w:pPr>
        <w:tabs>
          <w:tab w:val="left" w:pos="3315"/>
        </w:tabs>
        <w:jc w:val="center"/>
        <w:rPr>
          <w:b/>
          <w:bCs/>
          <w:sz w:val="28"/>
          <w:szCs w:val="28"/>
        </w:rPr>
      </w:pPr>
    </w:p>
    <w:p w:rsidR="005C5D22" w:rsidRPr="00D14379" w:rsidRDefault="005C5D22" w:rsidP="005C5D22">
      <w:pPr>
        <w:tabs>
          <w:tab w:val="left" w:pos="3315"/>
        </w:tabs>
        <w:jc w:val="center"/>
        <w:rPr>
          <w:sz w:val="28"/>
          <w:szCs w:val="28"/>
        </w:rPr>
      </w:pPr>
      <w:r w:rsidRPr="00D14379">
        <w:rPr>
          <w:b/>
          <w:bCs/>
          <w:sz w:val="28"/>
          <w:szCs w:val="28"/>
        </w:rPr>
        <w:t>Дополнительная общеобразовательная общеразвивающая программа</w:t>
      </w:r>
    </w:p>
    <w:p w:rsidR="005C5D22" w:rsidRPr="00D14379" w:rsidRDefault="005C5D22" w:rsidP="005C5D22">
      <w:pPr>
        <w:tabs>
          <w:tab w:val="left" w:pos="3315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туристско-краеведческой </w:t>
      </w:r>
      <w:r w:rsidRPr="00D14379">
        <w:rPr>
          <w:b/>
          <w:bCs/>
          <w:sz w:val="28"/>
          <w:szCs w:val="28"/>
        </w:rPr>
        <w:t>направленности</w:t>
      </w:r>
    </w:p>
    <w:p w:rsidR="005C5D22" w:rsidRPr="00DA52A6" w:rsidRDefault="005C5D22" w:rsidP="005C5D22">
      <w:pPr>
        <w:spacing w:line="360" w:lineRule="auto"/>
        <w:jc w:val="center"/>
        <w:rPr>
          <w:sz w:val="28"/>
          <w:szCs w:val="28"/>
        </w:rPr>
      </w:pPr>
      <w:r w:rsidRPr="001E4788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Историческое краеведение»</w:t>
      </w:r>
    </w:p>
    <w:p w:rsidR="005C5D22" w:rsidRPr="00D14379" w:rsidRDefault="005C5D22" w:rsidP="005C5D22">
      <w:pPr>
        <w:tabs>
          <w:tab w:val="left" w:pos="3315"/>
        </w:tabs>
        <w:spacing w:line="360" w:lineRule="auto"/>
        <w:jc w:val="center"/>
        <w:rPr>
          <w:sz w:val="28"/>
          <w:szCs w:val="28"/>
        </w:rPr>
      </w:pPr>
      <w:r w:rsidRPr="00D14379">
        <w:rPr>
          <w:sz w:val="28"/>
          <w:szCs w:val="28"/>
        </w:rPr>
        <w:t xml:space="preserve">возраст обучающихся: </w:t>
      </w:r>
      <w:r w:rsidR="00171601">
        <w:rPr>
          <w:sz w:val="28"/>
          <w:szCs w:val="28"/>
        </w:rPr>
        <w:t>1</w:t>
      </w:r>
      <w:r w:rsidR="00FE5438">
        <w:rPr>
          <w:sz w:val="28"/>
          <w:szCs w:val="28"/>
        </w:rPr>
        <w:t>2</w:t>
      </w:r>
      <w:r>
        <w:rPr>
          <w:sz w:val="28"/>
          <w:szCs w:val="28"/>
        </w:rPr>
        <w:t>-1</w:t>
      </w:r>
      <w:r w:rsidR="00171601">
        <w:rPr>
          <w:sz w:val="28"/>
          <w:szCs w:val="28"/>
        </w:rPr>
        <w:t>8</w:t>
      </w:r>
      <w:r w:rsidRPr="00D14379">
        <w:rPr>
          <w:sz w:val="28"/>
          <w:szCs w:val="28"/>
        </w:rPr>
        <w:t>лет</w:t>
      </w:r>
    </w:p>
    <w:p w:rsidR="005C5D22" w:rsidRPr="00D14379" w:rsidRDefault="005C5D22" w:rsidP="005C5D22">
      <w:pPr>
        <w:tabs>
          <w:tab w:val="left" w:pos="3315"/>
        </w:tabs>
        <w:spacing w:line="360" w:lineRule="auto"/>
        <w:jc w:val="center"/>
        <w:rPr>
          <w:sz w:val="28"/>
          <w:szCs w:val="28"/>
        </w:rPr>
      </w:pPr>
      <w:r w:rsidRPr="00D14379">
        <w:rPr>
          <w:sz w:val="28"/>
          <w:szCs w:val="28"/>
        </w:rPr>
        <w:t>срок реализации:</w:t>
      </w:r>
      <w:r>
        <w:rPr>
          <w:sz w:val="28"/>
          <w:szCs w:val="28"/>
        </w:rPr>
        <w:t xml:space="preserve"> 3</w:t>
      </w:r>
      <w:r w:rsidRPr="00D14379">
        <w:rPr>
          <w:sz w:val="28"/>
          <w:szCs w:val="28"/>
        </w:rPr>
        <w:t xml:space="preserve"> года</w:t>
      </w:r>
    </w:p>
    <w:p w:rsidR="005C5D22" w:rsidRDefault="005C5D22" w:rsidP="005C5D22">
      <w:pPr>
        <w:tabs>
          <w:tab w:val="left" w:pos="3315"/>
        </w:tabs>
        <w:spacing w:line="360" w:lineRule="auto"/>
      </w:pPr>
    </w:p>
    <w:p w:rsidR="005C5D22" w:rsidRDefault="005C5D22" w:rsidP="005C5D22">
      <w:pPr>
        <w:tabs>
          <w:tab w:val="left" w:pos="3315"/>
        </w:tabs>
        <w:jc w:val="right"/>
      </w:pPr>
    </w:p>
    <w:p w:rsidR="005C5D22" w:rsidRDefault="005C5D22" w:rsidP="005C5D22">
      <w:pPr>
        <w:tabs>
          <w:tab w:val="left" w:pos="3315"/>
        </w:tabs>
        <w:jc w:val="right"/>
      </w:pPr>
    </w:p>
    <w:p w:rsidR="005C5D22" w:rsidRDefault="005C5D22" w:rsidP="005C5D22">
      <w:pPr>
        <w:tabs>
          <w:tab w:val="left" w:pos="3315"/>
        </w:tabs>
        <w:jc w:val="right"/>
      </w:pPr>
    </w:p>
    <w:p w:rsidR="005C5D22" w:rsidRDefault="005C5D22" w:rsidP="005C5D22">
      <w:pPr>
        <w:ind w:firstLine="1077"/>
        <w:jc w:val="right"/>
      </w:pPr>
    </w:p>
    <w:p w:rsidR="005C5D22" w:rsidRPr="00D14379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  <w:r w:rsidRPr="00D14379">
        <w:rPr>
          <w:sz w:val="28"/>
          <w:szCs w:val="28"/>
        </w:rPr>
        <w:t>Автор-составитель:</w:t>
      </w: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Низамова Лилия Габделхалимовна, </w:t>
      </w: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  <w:r w:rsidRPr="00D14379">
        <w:rPr>
          <w:sz w:val="28"/>
          <w:szCs w:val="28"/>
        </w:rPr>
        <w:t>педагог дополнительного</w:t>
      </w:r>
      <w:r>
        <w:rPr>
          <w:sz w:val="28"/>
          <w:szCs w:val="28"/>
        </w:rPr>
        <w:t xml:space="preserve"> </w:t>
      </w:r>
      <w:r w:rsidRPr="00D14379">
        <w:rPr>
          <w:sz w:val="28"/>
          <w:szCs w:val="28"/>
        </w:rPr>
        <w:t>образования</w:t>
      </w: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</w:p>
    <w:p w:rsidR="005C5D22" w:rsidRDefault="005C5D22" w:rsidP="005C5D22">
      <w:pPr>
        <w:ind w:firstLine="1077"/>
        <w:jc w:val="right"/>
      </w:pP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</w:p>
    <w:p w:rsidR="005C5D22" w:rsidRDefault="005C5D22" w:rsidP="005C5D22">
      <w:pPr>
        <w:tabs>
          <w:tab w:val="left" w:pos="3315"/>
        </w:tabs>
        <w:jc w:val="right"/>
        <w:rPr>
          <w:sz w:val="28"/>
          <w:szCs w:val="28"/>
        </w:rPr>
      </w:pPr>
    </w:p>
    <w:p w:rsidR="005C5D22" w:rsidRDefault="005C5D22" w:rsidP="005C5D22">
      <w:pPr>
        <w:tabs>
          <w:tab w:val="left" w:pos="3315"/>
        </w:tabs>
        <w:jc w:val="right"/>
      </w:pPr>
    </w:p>
    <w:p w:rsidR="005C5D22" w:rsidRDefault="005C5D22" w:rsidP="005C5D22">
      <w:pPr>
        <w:tabs>
          <w:tab w:val="left" w:pos="3315"/>
        </w:tabs>
        <w:jc w:val="center"/>
        <w:rPr>
          <w:sz w:val="28"/>
          <w:szCs w:val="28"/>
        </w:rPr>
      </w:pPr>
      <w:r w:rsidRPr="00D14379">
        <w:rPr>
          <w:sz w:val="28"/>
          <w:szCs w:val="28"/>
        </w:rPr>
        <w:t>Казань</w:t>
      </w:r>
      <w:r>
        <w:rPr>
          <w:sz w:val="28"/>
          <w:szCs w:val="28"/>
        </w:rPr>
        <w:t xml:space="preserve">, </w:t>
      </w:r>
      <w:r w:rsidR="00903A2A">
        <w:rPr>
          <w:sz w:val="28"/>
          <w:szCs w:val="28"/>
        </w:rPr>
        <w:t>2020</w:t>
      </w:r>
      <w:r>
        <w:rPr>
          <w:sz w:val="28"/>
          <w:szCs w:val="28"/>
        </w:rPr>
        <w:t xml:space="preserve"> г.</w:t>
      </w:r>
    </w:p>
    <w:p w:rsidR="005C5D22" w:rsidRPr="00EF0897" w:rsidRDefault="005C5D22" w:rsidP="005C5D22">
      <w:pPr>
        <w:jc w:val="center"/>
        <w:rPr>
          <w:b/>
          <w:bCs/>
        </w:rPr>
      </w:pPr>
      <w:r w:rsidRPr="00EF0897">
        <w:rPr>
          <w:b/>
          <w:bCs/>
        </w:rPr>
        <w:lastRenderedPageBreak/>
        <w:t>ИНФОРМАЦИОННАЯ КАРТА ОБРАЗОВАТЕЛЬНОЙ ПРОГРАММЫ</w:t>
      </w:r>
    </w:p>
    <w:p w:rsidR="005C5D22" w:rsidRPr="00EF0897" w:rsidRDefault="005C5D22" w:rsidP="005C5D22">
      <w:pPr>
        <w:jc w:val="center"/>
        <w:rPr>
          <w:b/>
          <w:bCs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9"/>
        <w:gridCol w:w="2181"/>
        <w:gridCol w:w="6731"/>
      </w:tblGrid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1.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Учреждение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МБУДО «Дом детско-юношеского туризма и краеведения»Простор»» г.Казани Республики Татарстан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2.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Полное название программы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 xml:space="preserve">Дополнительная общеобразовательная общеразвивающая программа  «Историческое краеведение»  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3.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Направленность программы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 xml:space="preserve">Туристско-краеведческой направленности 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4.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Сведения о разработчиках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</w:pPr>
            <w:r w:rsidRPr="00EF0897">
              <w:t>4.1.</w:t>
            </w:r>
          </w:p>
        </w:tc>
        <w:tc>
          <w:tcPr>
            <w:tcW w:w="2181" w:type="dxa"/>
          </w:tcPr>
          <w:p w:rsidR="005C5D22" w:rsidRPr="00EF0897" w:rsidRDefault="005C5D22" w:rsidP="00FB3FB5">
            <w:r w:rsidRPr="00EF0897">
              <w:t>ФИО, должность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proofErr w:type="spellStart"/>
            <w:r>
              <w:t>Низамова</w:t>
            </w:r>
            <w:proofErr w:type="spellEnd"/>
            <w:r>
              <w:t xml:space="preserve"> Л</w:t>
            </w:r>
            <w:r w:rsidRPr="00EF0897">
              <w:t>.</w:t>
            </w:r>
            <w:r>
              <w:t>Г.</w:t>
            </w:r>
            <w:r w:rsidRPr="00EF0897">
              <w:t>, педагог дополнительного образования МБУДО «Дом детско-юношеского туризма и краеведения «Простор»» г.Казани Республики Татарстан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5.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Сведения о программе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</w:pPr>
            <w:r w:rsidRPr="00EF0897">
              <w:t>5.1.</w:t>
            </w:r>
          </w:p>
        </w:tc>
        <w:tc>
          <w:tcPr>
            <w:tcW w:w="2181" w:type="dxa"/>
          </w:tcPr>
          <w:p w:rsidR="005C5D22" w:rsidRPr="00EF0897" w:rsidRDefault="005C5D22" w:rsidP="00FB3FB5">
            <w:r w:rsidRPr="00EF0897">
              <w:t>Срок реализации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3 года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</w:pPr>
            <w:r w:rsidRPr="00EF0897">
              <w:t>5.2.</w:t>
            </w:r>
          </w:p>
        </w:tc>
        <w:tc>
          <w:tcPr>
            <w:tcW w:w="2181" w:type="dxa"/>
          </w:tcPr>
          <w:p w:rsidR="005C5D22" w:rsidRPr="00EF0897" w:rsidRDefault="005C5D22" w:rsidP="00FB3FB5">
            <w:r w:rsidRPr="00EF0897">
              <w:t>Возраст обучающихся</w:t>
            </w:r>
          </w:p>
        </w:tc>
        <w:tc>
          <w:tcPr>
            <w:tcW w:w="6731" w:type="dxa"/>
          </w:tcPr>
          <w:p w:rsidR="005C5D22" w:rsidRPr="00EF0897" w:rsidRDefault="00171601" w:rsidP="00FE5438">
            <w:pPr>
              <w:jc w:val="both"/>
            </w:pPr>
            <w:r>
              <w:t>1</w:t>
            </w:r>
            <w:r w:rsidR="00FE5438">
              <w:t>2</w:t>
            </w:r>
            <w:r w:rsidR="005C5D22" w:rsidRPr="00EF0897">
              <w:t>-1</w:t>
            </w:r>
            <w:r>
              <w:t>8</w:t>
            </w:r>
            <w:r w:rsidR="005C5D22" w:rsidRPr="00EF0897">
              <w:t xml:space="preserve"> лет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</w:pPr>
            <w:r w:rsidRPr="00EF0897">
              <w:t>5.3.</w:t>
            </w:r>
          </w:p>
        </w:tc>
        <w:tc>
          <w:tcPr>
            <w:tcW w:w="2181" w:type="dxa"/>
          </w:tcPr>
          <w:p w:rsidR="005C5D22" w:rsidRPr="00EF0897" w:rsidRDefault="005C5D22" w:rsidP="00FB3FB5">
            <w:r w:rsidRPr="00EF0897">
              <w:t>Характеристика программы:</w:t>
            </w:r>
          </w:p>
          <w:p w:rsidR="005C5D22" w:rsidRPr="00EF0897" w:rsidRDefault="005C5D22" w:rsidP="00FB3FB5">
            <w:r w:rsidRPr="00EF0897">
              <w:t>- тип программы</w:t>
            </w:r>
          </w:p>
          <w:p w:rsidR="005C5D22" w:rsidRPr="00EF0897" w:rsidRDefault="005C5D22" w:rsidP="00FB3FB5">
            <w:r w:rsidRPr="00EF0897">
              <w:t>- вид программы</w:t>
            </w:r>
          </w:p>
          <w:p w:rsidR="005C5D22" w:rsidRPr="00EF0897" w:rsidRDefault="005C5D22" w:rsidP="00FB3FB5">
            <w:r w:rsidRPr="00EF0897">
              <w:t>- принцип проектирования программы</w:t>
            </w:r>
          </w:p>
          <w:p w:rsidR="005C5D22" w:rsidRPr="00EF0897" w:rsidRDefault="005C5D22" w:rsidP="00FB3FB5">
            <w:pPr>
              <w:rPr>
                <w:bCs/>
              </w:rPr>
            </w:pPr>
            <w:r w:rsidRPr="00EF0897">
              <w:t>- форма организации содержания учебного процесса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</w:p>
          <w:p w:rsidR="005C5D22" w:rsidRPr="00EF0897" w:rsidRDefault="005C5D22" w:rsidP="00FB3FB5">
            <w:pPr>
              <w:jc w:val="both"/>
            </w:pPr>
          </w:p>
          <w:p w:rsidR="005C5D22" w:rsidRPr="00EF0897" w:rsidRDefault="005C5D22" w:rsidP="00FB3FB5">
            <w:pPr>
              <w:jc w:val="both"/>
            </w:pPr>
            <w:r w:rsidRPr="00EF0897">
              <w:t>Тип - дополнительная общеобразовательная программа</w:t>
            </w:r>
          </w:p>
          <w:p w:rsidR="005C5D22" w:rsidRPr="00EF0897" w:rsidRDefault="005C5D22" w:rsidP="00FB3FB5">
            <w:pPr>
              <w:jc w:val="both"/>
            </w:pPr>
            <w:r w:rsidRPr="00EF0897">
              <w:t>Вид - общеразвивающая программа</w:t>
            </w:r>
          </w:p>
          <w:p w:rsidR="005C5D22" w:rsidRPr="00EF0897" w:rsidRDefault="005C5D22" w:rsidP="00FB3FB5">
            <w:pPr>
              <w:jc w:val="both"/>
            </w:pPr>
            <w:r w:rsidRPr="00EF0897">
              <w:t>Принцип проектирования – разноуровневость программы</w:t>
            </w:r>
          </w:p>
          <w:p w:rsidR="005C5D22" w:rsidRPr="00EF0897" w:rsidRDefault="005C5D22" w:rsidP="00FB3FB5">
            <w:pPr>
              <w:jc w:val="both"/>
            </w:pPr>
          </w:p>
          <w:p w:rsidR="005C5D22" w:rsidRPr="00EF0897" w:rsidRDefault="005C5D22" w:rsidP="00FB3FB5">
            <w:pPr>
              <w:jc w:val="both"/>
            </w:pPr>
          </w:p>
          <w:p w:rsidR="005C5D22" w:rsidRPr="00EF0897" w:rsidRDefault="005C5D22" w:rsidP="00FB3FB5">
            <w:pPr>
              <w:jc w:val="both"/>
            </w:pPr>
          </w:p>
          <w:p w:rsidR="005C5D22" w:rsidRPr="00EF0897" w:rsidRDefault="005C5D22" w:rsidP="00FB3FB5">
            <w:pPr>
              <w:jc w:val="both"/>
            </w:pPr>
            <w:r w:rsidRPr="00EF0897">
              <w:t>Модульная форма организации содержания учебного процесса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</w:pPr>
            <w:r w:rsidRPr="00EF0897">
              <w:t>5.4.</w:t>
            </w:r>
          </w:p>
        </w:tc>
        <w:tc>
          <w:tcPr>
            <w:tcW w:w="2181" w:type="dxa"/>
          </w:tcPr>
          <w:p w:rsidR="005C5D22" w:rsidRPr="00EF0897" w:rsidRDefault="005C5D22" w:rsidP="00FB3FB5">
            <w:r w:rsidRPr="00EF0897">
              <w:t>Цель программы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Целью программы является целостное духовно – нравственное и социальное развитие личности ребенка путем приобщения к культурно-историческим традициям России в процессе  вовлечения  учащихся  в деятельность по изучению, сохранению и популяризации культурного наследия родного края средствами музейной деятельности.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</w:pPr>
            <w:r w:rsidRPr="00EF0897">
              <w:t>5.5.</w:t>
            </w:r>
          </w:p>
        </w:tc>
        <w:tc>
          <w:tcPr>
            <w:tcW w:w="2181" w:type="dxa"/>
          </w:tcPr>
          <w:p w:rsidR="005C5D22" w:rsidRPr="00EF0897" w:rsidRDefault="005C5D22" w:rsidP="00FB3FB5">
            <w:r w:rsidRPr="00EF0897">
              <w:t>Образовательные модули (в соответствии с уровнями сложности содержания и материала программы)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Первый год обучения - стартовый – программа «Юный краевед. История родного края».</w:t>
            </w:r>
          </w:p>
          <w:p w:rsidR="005C5D22" w:rsidRPr="00EF0897" w:rsidRDefault="005C5D22" w:rsidP="00FB3FB5">
            <w:pPr>
              <w:jc w:val="both"/>
            </w:pPr>
            <w:r w:rsidRPr="00EF0897">
              <w:t xml:space="preserve">Второй год обучения – базовый - программа  «Основы музейного дела». </w:t>
            </w:r>
          </w:p>
          <w:p w:rsidR="005C5D22" w:rsidRPr="00EF0897" w:rsidRDefault="005C5D22" w:rsidP="00FB3FB5">
            <w:pPr>
              <w:jc w:val="both"/>
            </w:pPr>
            <w:r w:rsidRPr="00EF0897">
              <w:t>Третий год обучения – продвинутый - программа «Школа краеведа-экскурсовода».</w:t>
            </w:r>
          </w:p>
          <w:p w:rsidR="005C5D22" w:rsidRPr="00EF0897" w:rsidRDefault="005C5D22" w:rsidP="00FB3FB5">
            <w:pPr>
              <w:jc w:val="both"/>
            </w:pPr>
          </w:p>
          <w:p w:rsidR="005C5D22" w:rsidRPr="00EF0897" w:rsidRDefault="005C5D22" w:rsidP="00FB3FB5">
            <w:pPr>
              <w:jc w:val="both"/>
            </w:pP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6.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Формы и методы образовательной деятельности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Методы: объяснительно-иллюстративный; репродуктивный; частично-поисковый; исследовательский; метод творческих проектов</w:t>
            </w:r>
          </w:p>
          <w:p w:rsidR="005C5D22" w:rsidRPr="00EF0897" w:rsidRDefault="005C5D22" w:rsidP="00FB3FB5">
            <w:pPr>
              <w:jc w:val="both"/>
            </w:pPr>
            <w:r w:rsidRPr="00EF0897">
              <w:t>Педагог имеет возможность применить различные формы и методы в организации краеведческой работы, такие как:</w:t>
            </w:r>
          </w:p>
          <w:p w:rsidR="005C5D22" w:rsidRPr="00EF0897" w:rsidRDefault="005C5D22" w:rsidP="00FB3FB5">
            <w:pPr>
              <w:jc w:val="both"/>
            </w:pPr>
            <w:r w:rsidRPr="00EF0897">
              <w:t xml:space="preserve">- лекция, рассказ, беседа, дискуссия, консультация;   </w:t>
            </w:r>
          </w:p>
          <w:p w:rsidR="005C5D22" w:rsidRPr="00EF0897" w:rsidRDefault="005C5D22" w:rsidP="00FB3FB5">
            <w:pPr>
              <w:jc w:val="both"/>
            </w:pPr>
            <w:r w:rsidRPr="00EF0897">
              <w:t>- практическая работа в музее, библиотеке:</w:t>
            </w:r>
          </w:p>
          <w:p w:rsidR="005C5D22" w:rsidRPr="00EF0897" w:rsidRDefault="005C5D22" w:rsidP="00FB3FB5">
            <w:pPr>
              <w:jc w:val="both"/>
            </w:pPr>
            <w:r w:rsidRPr="00EF0897">
              <w:lastRenderedPageBreak/>
              <w:t>- ознакомительные музейные экскурсии, разработка экскурсий; - индивидуальные занятия, работа малыми группами;</w:t>
            </w:r>
          </w:p>
          <w:p w:rsidR="005C5D22" w:rsidRPr="00EF0897" w:rsidRDefault="005C5D22" w:rsidP="00FB3FB5">
            <w:pPr>
              <w:jc w:val="both"/>
            </w:pPr>
            <w:r w:rsidRPr="00EF0897">
              <w:t>-встречи с интересными людьми, викторины, опрос, тестирование.</w:t>
            </w:r>
          </w:p>
          <w:p w:rsidR="005C5D22" w:rsidRPr="00EF0897" w:rsidRDefault="005C5D22" w:rsidP="00FB3FB5">
            <w:pPr>
              <w:jc w:val="both"/>
            </w:pPr>
            <w:r w:rsidRPr="00EF0897">
              <w:t xml:space="preserve">      Теоретическая часть дается в форме бесед с просмотром иллюстративного материала и закрепляется практическим освоением темы.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lastRenderedPageBreak/>
              <w:t>7.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Формы мониторинга результативности освоения программы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Входная и выходная диагностика, промежуточная аттестация, итоговая аттестация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8.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Результативность реализации программы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both"/>
            </w:pPr>
            <w:r w:rsidRPr="00EF0897">
              <w:t>Сохранность контингента учащихся</w:t>
            </w:r>
          </w:p>
          <w:p w:rsidR="005C5D22" w:rsidRPr="00EF0897" w:rsidRDefault="005C5D22" w:rsidP="00FB3FB5">
            <w:pPr>
              <w:jc w:val="both"/>
            </w:pPr>
            <w:r w:rsidRPr="00EF0897">
              <w:t>Первый год предполагает получение воспитанниками теоретических основ музееведения, истории родного края, литературного краеведения, этнографии, архитектуры и т.д. Здесь предполагаются коллективные занятия с воспитанниками.</w:t>
            </w:r>
          </w:p>
          <w:p w:rsidR="005C5D22" w:rsidRPr="00EF0897" w:rsidRDefault="005C5D22" w:rsidP="00FB3FB5">
            <w:pPr>
              <w:jc w:val="both"/>
            </w:pPr>
            <w:r w:rsidRPr="00EF0897">
              <w:t>На втором и третьем году обучения ребята большее количество времени занимаются практическими занятиями, получают первичные знания по написанию исследовательской работы. Таким образом, осуществляется переход от теоретических занятий к практике.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9.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Дата утверждения и последней корректировки программы</w:t>
            </w:r>
          </w:p>
        </w:tc>
        <w:tc>
          <w:tcPr>
            <w:tcW w:w="6731" w:type="dxa"/>
          </w:tcPr>
          <w:p w:rsidR="005C5D22" w:rsidRPr="00EF0897" w:rsidRDefault="00903A2A" w:rsidP="00FB3FB5">
            <w:pPr>
              <w:jc w:val="both"/>
            </w:pPr>
            <w:r>
              <w:t>2020</w:t>
            </w:r>
            <w:r w:rsidR="005C5D22" w:rsidRPr="00EF0897">
              <w:t xml:space="preserve"> год</w:t>
            </w:r>
          </w:p>
        </w:tc>
      </w:tr>
      <w:tr w:rsidR="005C5D22" w:rsidRPr="00EF0897" w:rsidTr="00FB3FB5">
        <w:trPr>
          <w:jc w:val="right"/>
        </w:trPr>
        <w:tc>
          <w:tcPr>
            <w:tcW w:w="659" w:type="dxa"/>
          </w:tcPr>
          <w:p w:rsidR="005C5D22" w:rsidRPr="00EF0897" w:rsidRDefault="005C5D22" w:rsidP="00FB3FB5">
            <w:pPr>
              <w:jc w:val="center"/>
              <w:rPr>
                <w:bCs/>
              </w:rPr>
            </w:pPr>
            <w:r w:rsidRPr="00EF0897">
              <w:rPr>
                <w:bCs/>
              </w:rPr>
              <w:t>10.</w:t>
            </w:r>
          </w:p>
        </w:tc>
        <w:tc>
          <w:tcPr>
            <w:tcW w:w="2181" w:type="dxa"/>
          </w:tcPr>
          <w:p w:rsidR="005C5D22" w:rsidRPr="00EF0897" w:rsidRDefault="005C5D22" w:rsidP="00FB3FB5">
            <w:pPr>
              <w:rPr>
                <w:bCs/>
              </w:rPr>
            </w:pPr>
            <w:r w:rsidRPr="00EF0897">
              <w:rPr>
                <w:bCs/>
              </w:rPr>
              <w:t>Рецензенты</w:t>
            </w:r>
          </w:p>
        </w:tc>
        <w:tc>
          <w:tcPr>
            <w:tcW w:w="6731" w:type="dxa"/>
          </w:tcPr>
          <w:p w:rsidR="005C5D22" w:rsidRPr="00EF0897" w:rsidRDefault="005C5D22" w:rsidP="00FB3FB5">
            <w:pPr>
              <w:jc w:val="center"/>
            </w:pPr>
          </w:p>
        </w:tc>
      </w:tr>
    </w:tbl>
    <w:p w:rsidR="005C5D22" w:rsidRPr="00EF0897" w:rsidRDefault="005C5D22" w:rsidP="005C5D22">
      <w:pPr>
        <w:jc w:val="center"/>
        <w:rPr>
          <w:b/>
          <w:bCs/>
        </w:rPr>
      </w:pPr>
    </w:p>
    <w:p w:rsidR="005C5D22" w:rsidRPr="00EF0897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D840C8" w:rsidRDefault="00D840C8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jc w:val="center"/>
        <w:rPr>
          <w:b/>
        </w:rPr>
      </w:pPr>
      <w:r w:rsidRPr="008200E2">
        <w:rPr>
          <w:b/>
        </w:rPr>
        <w:lastRenderedPageBreak/>
        <w:t>Пояснительная записка</w:t>
      </w:r>
    </w:p>
    <w:p w:rsidR="005C5D22" w:rsidRDefault="005C5D22" w:rsidP="005C5D22">
      <w:pPr>
        <w:jc w:val="center"/>
        <w:rPr>
          <w:b/>
        </w:rPr>
      </w:pPr>
    </w:p>
    <w:p w:rsidR="005C5D22" w:rsidRDefault="005C5D22" w:rsidP="005C5D22">
      <w:pPr>
        <w:shd w:val="clear" w:color="auto" w:fill="FFFFFF"/>
        <w:ind w:firstLine="708"/>
        <w:jc w:val="both"/>
        <w:rPr>
          <w:bCs/>
        </w:rPr>
      </w:pPr>
      <w:r w:rsidRPr="008200E2">
        <w:rPr>
          <w:color w:val="000000"/>
        </w:rPr>
        <w:t xml:space="preserve">Дополнительная общеобразовательная (общеразвивающая) разноуровневая программа </w:t>
      </w:r>
      <w:r w:rsidRPr="008200E2">
        <w:rPr>
          <w:bCs/>
        </w:rPr>
        <w:t>«Историческое краеведение»</w:t>
      </w:r>
      <w:r w:rsidRPr="008200E2">
        <w:rPr>
          <w:color w:val="000000"/>
        </w:rPr>
        <w:t xml:space="preserve"> разработана в соответствии с Федеральным законом РФ от 29.12.2012 № 273-ФЗ «Об образовании в Российской Федерации», </w:t>
      </w:r>
      <w:r>
        <w:rPr>
          <w:color w:val="000000"/>
        </w:rPr>
        <w:t xml:space="preserve">с </w:t>
      </w:r>
      <w:r w:rsidRPr="008200E2">
        <w:rPr>
          <w:color w:val="000000"/>
        </w:rPr>
        <w:t>Концепци</w:t>
      </w:r>
      <w:r>
        <w:rPr>
          <w:color w:val="000000"/>
        </w:rPr>
        <w:t>ей</w:t>
      </w:r>
      <w:r w:rsidRPr="008200E2">
        <w:rPr>
          <w:color w:val="000000"/>
        </w:rPr>
        <w:t xml:space="preserve"> развития дополнительного образования детей (Распоряжение Правительства РФ от 04.09.2014 г. № 1726-р</w:t>
      </w:r>
      <w:r>
        <w:rPr>
          <w:color w:val="000000"/>
        </w:rPr>
        <w:t>, с п</w:t>
      </w:r>
      <w:r w:rsidRPr="008200E2">
        <w:rPr>
          <w:color w:val="000000"/>
        </w:rPr>
        <w:t>орядком организации и осуществления образовательной деятельности по дополнительным общеобразовательным программам (утвержден Приказом Минобрнауки России от 29.08.2013 № 1008»),</w:t>
      </w:r>
      <w:r>
        <w:rPr>
          <w:color w:val="000000"/>
        </w:rPr>
        <w:t xml:space="preserve"> п</w:t>
      </w:r>
      <w:r w:rsidRPr="008200E2">
        <w:rPr>
          <w:color w:val="000000"/>
        </w:rPr>
        <w:t>исьмом Минобрнауки России от 11.12.2006 г. № 06-1844 «О примерных требованиях к программам дополнительного образования детей»,</w:t>
      </w:r>
      <w:r>
        <w:rPr>
          <w:color w:val="000000"/>
        </w:rPr>
        <w:t xml:space="preserve"> с</w:t>
      </w:r>
      <w:r w:rsidRPr="008200E2">
        <w:rPr>
          <w:color w:val="000000"/>
        </w:rPr>
        <w:t xml:space="preserve">анитарно-эпидемиологическими требованиями к устройству, содержанию и организации режима работы образовательных организаций дополнительного образования детей СанПиН 2.4.4.3172-14 (утвержден Постановлением Главного государственного санитарного врача РФ от 4 июля 2014 года № 41), </w:t>
      </w:r>
      <w:r>
        <w:rPr>
          <w:color w:val="000000"/>
        </w:rPr>
        <w:t>м</w:t>
      </w:r>
      <w:r w:rsidRPr="008200E2">
        <w:rPr>
          <w:color w:val="000000"/>
        </w:rPr>
        <w:t>етодическими рекомендациями по проектированию дополнительных общеразвивающих программ (письмо Минобрнауки России от 18.11.15г. № 09-3242 «О направлении информации»</w:t>
      </w:r>
      <w:r>
        <w:rPr>
          <w:color w:val="000000"/>
        </w:rPr>
        <w:t>)</w:t>
      </w:r>
      <w:r w:rsidRPr="008200E2">
        <w:rPr>
          <w:color w:val="000000"/>
        </w:rPr>
        <w:t>, Уставом МБУ ДО ДДЮТиЭ «Простор»</w:t>
      </w:r>
      <w:r>
        <w:rPr>
          <w:color w:val="000000"/>
        </w:rPr>
        <w:t>,</w:t>
      </w:r>
      <w:r w:rsidRPr="008200E2">
        <w:rPr>
          <w:color w:val="000000"/>
        </w:rPr>
        <w:t xml:space="preserve"> Положением о дополнительной общеобразовательной программе МБУ ДО ДДЮТиЭ «Простор».</w:t>
      </w:r>
    </w:p>
    <w:p w:rsidR="005C5D22" w:rsidRPr="008200E2" w:rsidRDefault="005C5D22" w:rsidP="005C5D22">
      <w:pPr>
        <w:shd w:val="clear" w:color="auto" w:fill="FFFFFF"/>
        <w:ind w:firstLine="708"/>
        <w:jc w:val="both"/>
        <w:rPr>
          <w:b/>
          <w:bCs/>
          <w:color w:val="000000"/>
        </w:rPr>
      </w:pPr>
      <w:r w:rsidRPr="008200E2">
        <w:rPr>
          <w:color w:val="000000"/>
        </w:rPr>
        <w:t>Данная программа</w:t>
      </w:r>
      <w:r w:rsidRPr="008200E2">
        <w:rPr>
          <w:b/>
          <w:bCs/>
        </w:rPr>
        <w:t xml:space="preserve"> </w:t>
      </w:r>
      <w:r w:rsidRPr="008200E2">
        <w:rPr>
          <w:color w:val="000000"/>
        </w:rPr>
        <w:t>(далее – программа) реализуется в Муниципальном бюджетном учреждении дополнительного образования «Дом детского и юношеского туризма и экскурсий «Простор» Ново-Савиновского района г.Казани (далее – МБУ ДО ДДЮТиЭ «Простор»)  и  </w:t>
      </w:r>
      <w:r w:rsidRPr="005834BF">
        <w:rPr>
          <w:b/>
          <w:color w:val="000000"/>
        </w:rPr>
        <w:t>имеет туристско-краеведческую  направленность</w:t>
      </w:r>
      <w:r w:rsidRPr="008200E2">
        <w:rPr>
          <w:color w:val="000000"/>
        </w:rPr>
        <w:t>.</w:t>
      </w:r>
    </w:p>
    <w:p w:rsidR="005C5D22" w:rsidRDefault="005C5D22" w:rsidP="005C5D22">
      <w:pPr>
        <w:ind w:firstLine="708"/>
        <w:jc w:val="both"/>
      </w:pPr>
      <w:r w:rsidRPr="003D504B">
        <w:rPr>
          <w:rFonts w:eastAsia="Times New Roman"/>
          <w:b/>
        </w:rPr>
        <w:t>Актуальность</w:t>
      </w:r>
      <w:r w:rsidRPr="003D504B">
        <w:rPr>
          <w:rFonts w:eastAsia="Times New Roman"/>
        </w:rPr>
        <w:t xml:space="preserve"> программы заключается в приобщении обучающихся к глубинному традиционному наследию родного края, основанного на понимании духовных ценностей народа, </w:t>
      </w:r>
      <w:r>
        <w:rPr>
          <w:rFonts w:eastAsia="Times New Roman"/>
        </w:rPr>
        <w:t>т</w:t>
      </w:r>
      <w:r w:rsidRPr="003D504B">
        <w:rPr>
          <w:rFonts w:eastAsia="Times New Roman"/>
        </w:rPr>
        <w:t>ак как изменения последних лет в социально- экономической</w:t>
      </w:r>
      <w:r>
        <w:rPr>
          <w:rFonts w:eastAsia="Times New Roman"/>
        </w:rPr>
        <w:t>, культурной, духовной</w:t>
      </w:r>
      <w:r w:rsidRPr="003D504B">
        <w:rPr>
          <w:rFonts w:eastAsia="Times New Roman"/>
        </w:rPr>
        <w:t xml:space="preserve"> жизни страны</w:t>
      </w:r>
      <w:r>
        <w:rPr>
          <w:rFonts w:eastAsia="Times New Roman"/>
        </w:rPr>
        <w:t>, фальсификация исторических событий</w:t>
      </w:r>
      <w:r w:rsidRPr="003D504B">
        <w:rPr>
          <w:rFonts w:eastAsia="Times New Roman"/>
        </w:rPr>
        <w:t xml:space="preserve"> вынуждают общество искать опору в краеведческих знаниях, </w:t>
      </w:r>
      <w:r w:rsidRPr="003D504B">
        <w:t>осозн</w:t>
      </w:r>
      <w:r>
        <w:t xml:space="preserve">авать </w:t>
      </w:r>
      <w:r w:rsidRPr="003D504B">
        <w:t>ответственность за настоящее и будущее своей страны, принима</w:t>
      </w:r>
      <w:r>
        <w:t>ть</w:t>
      </w:r>
      <w:r w:rsidRPr="003D504B">
        <w:t xml:space="preserve"> судьбу Отечества как свою личную</w:t>
      </w:r>
      <w:r>
        <w:t>.</w:t>
      </w:r>
      <w:r w:rsidRPr="003D504B">
        <w:rPr>
          <w:rFonts w:eastAsia="Times New Roman"/>
        </w:rPr>
        <w:t xml:space="preserve"> </w:t>
      </w:r>
    </w:p>
    <w:p w:rsidR="005C5D22" w:rsidRPr="00AD03E4" w:rsidRDefault="005C5D22" w:rsidP="005C5D22">
      <w:pPr>
        <w:ind w:firstLine="708"/>
        <w:jc w:val="both"/>
        <w:rPr>
          <w:rFonts w:eastAsia="Times New Roman"/>
        </w:rPr>
      </w:pPr>
      <w:r>
        <w:rPr>
          <w:b/>
        </w:rPr>
        <w:t>Новизна программы заключается в том, что</w:t>
      </w:r>
      <w:r w:rsidRPr="00ED320C">
        <w:rPr>
          <w:rFonts w:eastAsia="Times New Roman"/>
        </w:rPr>
        <w:t xml:space="preserve"> </w:t>
      </w:r>
      <w:r>
        <w:rPr>
          <w:rFonts w:eastAsia="Times New Roman"/>
        </w:rPr>
        <w:t>з</w:t>
      </w:r>
      <w:r w:rsidRPr="00AD03E4">
        <w:rPr>
          <w:rFonts w:eastAsia="Times New Roman"/>
        </w:rPr>
        <w:t xml:space="preserve">накомит учащихся с историческим прошлым своего региона, проблемами и способами их решения, опираясь на конкретные факты. Отсюда максимальная заостренность содержания данного курса является важным фактором социализации личности и формирования мировоззренческой культуры, нравственных ориентиров и ценностей, воспитания гражданственности и патриотизма. </w:t>
      </w:r>
    </w:p>
    <w:p w:rsidR="005C5D22" w:rsidRDefault="005C5D22" w:rsidP="005C5D22">
      <w:pPr>
        <w:jc w:val="both"/>
        <w:rPr>
          <w:rFonts w:eastAsia="Times New Roman"/>
        </w:rPr>
      </w:pPr>
      <w:r w:rsidRPr="00AD03E4">
        <w:rPr>
          <w:rFonts w:eastAsia="Times New Roman"/>
        </w:rPr>
        <w:t xml:space="preserve">Вопросы, которые включены в данный курс, касаются широких слоев населения </w:t>
      </w:r>
      <w:r>
        <w:rPr>
          <w:rFonts w:eastAsia="Times New Roman"/>
        </w:rPr>
        <w:t xml:space="preserve">РФ, </w:t>
      </w:r>
      <w:r w:rsidRPr="00AD03E4">
        <w:rPr>
          <w:rFonts w:eastAsia="Times New Roman"/>
        </w:rPr>
        <w:t xml:space="preserve">РТ и, в частности, самих учащихся. </w:t>
      </w:r>
    </w:p>
    <w:p w:rsidR="005C5D22" w:rsidRDefault="005C5D22" w:rsidP="005C5D22">
      <w:pPr>
        <w:ind w:firstLine="708"/>
        <w:jc w:val="both"/>
        <w:rPr>
          <w:rFonts w:eastAsia="Times New Roman"/>
        </w:rPr>
      </w:pPr>
      <w:r w:rsidRPr="00007B5F">
        <w:rPr>
          <w:rFonts w:eastAsia="Times New Roman"/>
          <w:b/>
        </w:rPr>
        <w:t>Педагогическая целесообразность программы</w:t>
      </w:r>
      <w:r>
        <w:rPr>
          <w:rFonts w:eastAsia="Times New Roman"/>
        </w:rPr>
        <w:t xml:space="preserve"> объясняется тем, что на современном этапе нашей страны особую важность приобретает одна из самых важных функций образовательных учреждений- социализация ребенка. Образовательная программа призвана лишь расширить культурное пространство для самореализации, самоактуализации и саморазвитие личности, стимулировать обучающегося к творчеству, создать каждому ребенку благоприятную почву для профессиональной ориентации, развитие личностных качеств, становление его как субъекта собственной жизни.</w:t>
      </w:r>
    </w:p>
    <w:p w:rsidR="005C5D22" w:rsidRDefault="005C5D22" w:rsidP="005C5D22">
      <w:pPr>
        <w:ind w:firstLine="708"/>
        <w:jc w:val="both"/>
        <w:rPr>
          <w:rFonts w:eastAsia="Times New Roman"/>
        </w:rPr>
      </w:pPr>
      <w:r w:rsidRPr="00007B5F">
        <w:rPr>
          <w:rFonts w:eastAsia="Times New Roman"/>
          <w:b/>
        </w:rPr>
        <w:t>Практическая значимость изучаемого предмета</w:t>
      </w:r>
      <w:r>
        <w:rPr>
          <w:rFonts w:eastAsia="Times New Roman"/>
        </w:rPr>
        <w:t xml:space="preserve"> обуславливается обучением рациональным приемам применения знаний на практике, переносу своих знаний и умений, как в аналогичные, так и измененные условия.</w:t>
      </w:r>
    </w:p>
    <w:p w:rsidR="005C5D22" w:rsidRDefault="005C5D22" w:rsidP="005C5D22">
      <w:pPr>
        <w:jc w:val="both"/>
        <w:rPr>
          <w:rFonts w:eastAsia="Times New Roman"/>
          <w:b/>
        </w:rPr>
      </w:pPr>
    </w:p>
    <w:p w:rsidR="005C5D22" w:rsidRPr="00007B5F" w:rsidRDefault="005C5D22" w:rsidP="005C5D22">
      <w:pPr>
        <w:jc w:val="both"/>
        <w:rPr>
          <w:b/>
          <w:color w:val="000000"/>
        </w:rPr>
      </w:pPr>
      <w:r w:rsidRPr="00007B5F">
        <w:rPr>
          <w:rFonts w:eastAsia="Times New Roman"/>
          <w:b/>
        </w:rPr>
        <w:t>Уровень программы</w:t>
      </w:r>
      <w:r w:rsidRPr="00007B5F">
        <w:rPr>
          <w:b/>
          <w:color w:val="000000"/>
        </w:rPr>
        <w:t>:</w:t>
      </w:r>
    </w:p>
    <w:p w:rsidR="005C5D22" w:rsidRPr="009D695B" w:rsidRDefault="005C5D22" w:rsidP="005C5D22">
      <w:pPr>
        <w:shd w:val="clear" w:color="auto" w:fill="FFFFFF"/>
        <w:jc w:val="both"/>
        <w:rPr>
          <w:color w:val="000000"/>
        </w:rPr>
      </w:pPr>
      <w:r w:rsidRPr="009D695B">
        <w:rPr>
          <w:color w:val="000000"/>
        </w:rPr>
        <w:t xml:space="preserve">1. – Первый год обучения - </w:t>
      </w:r>
      <w:r w:rsidRPr="009D695B">
        <w:rPr>
          <w:b/>
          <w:color w:val="000000"/>
        </w:rPr>
        <w:t xml:space="preserve">стартовый </w:t>
      </w:r>
      <w:r w:rsidRPr="009D695B">
        <w:rPr>
          <w:color w:val="000000"/>
        </w:rPr>
        <w:t>– программа «Юный краевед. История родного края».</w:t>
      </w:r>
    </w:p>
    <w:p w:rsidR="005C5D22" w:rsidRPr="009D695B" w:rsidRDefault="005C5D22" w:rsidP="005C5D22">
      <w:pPr>
        <w:shd w:val="clear" w:color="auto" w:fill="FFFFFF"/>
        <w:jc w:val="both"/>
        <w:rPr>
          <w:color w:val="000000"/>
        </w:rPr>
      </w:pPr>
      <w:r w:rsidRPr="009D695B">
        <w:rPr>
          <w:color w:val="000000"/>
        </w:rPr>
        <w:t xml:space="preserve">2. – Второй год обучения – </w:t>
      </w:r>
      <w:r w:rsidRPr="009D695B">
        <w:rPr>
          <w:b/>
          <w:color w:val="000000"/>
        </w:rPr>
        <w:t>базовый</w:t>
      </w:r>
      <w:r>
        <w:rPr>
          <w:b/>
          <w:color w:val="000000"/>
        </w:rPr>
        <w:t xml:space="preserve"> </w:t>
      </w:r>
      <w:r w:rsidRPr="009D695B">
        <w:rPr>
          <w:color w:val="000000"/>
        </w:rPr>
        <w:t>- программа  «</w:t>
      </w:r>
      <w:r>
        <w:rPr>
          <w:color w:val="000000"/>
        </w:rPr>
        <w:t>Основы музейного дела</w:t>
      </w:r>
      <w:r w:rsidRPr="009D695B">
        <w:rPr>
          <w:color w:val="000000"/>
        </w:rPr>
        <w:t>».</w:t>
      </w:r>
    </w:p>
    <w:p w:rsidR="005C5D22" w:rsidRPr="004436BA" w:rsidRDefault="005C5D22" w:rsidP="005C5D22">
      <w:pPr>
        <w:shd w:val="clear" w:color="auto" w:fill="FFFFFF"/>
        <w:jc w:val="both"/>
        <w:rPr>
          <w:color w:val="000000"/>
        </w:rPr>
      </w:pPr>
      <w:r w:rsidRPr="004436BA">
        <w:rPr>
          <w:color w:val="000000"/>
        </w:rPr>
        <w:t xml:space="preserve">3.– Третий год обучения – </w:t>
      </w:r>
      <w:r w:rsidRPr="004436BA">
        <w:rPr>
          <w:b/>
          <w:color w:val="000000"/>
        </w:rPr>
        <w:t>продвинутый -</w:t>
      </w:r>
      <w:r w:rsidRPr="004436BA">
        <w:rPr>
          <w:color w:val="000000"/>
        </w:rPr>
        <w:t xml:space="preserve"> программа «Школа краеведа-экскурсовода».</w:t>
      </w:r>
    </w:p>
    <w:p w:rsidR="00171601" w:rsidRDefault="00171601" w:rsidP="005C5D22">
      <w:pPr>
        <w:ind w:firstLine="708"/>
        <w:jc w:val="both"/>
        <w:rPr>
          <w:b/>
        </w:rPr>
      </w:pPr>
    </w:p>
    <w:p w:rsidR="005C5D22" w:rsidRDefault="005C5D22" w:rsidP="005C5D22">
      <w:pPr>
        <w:ind w:firstLine="708"/>
        <w:jc w:val="both"/>
      </w:pPr>
      <w:r w:rsidRPr="00CE4993">
        <w:rPr>
          <w:b/>
        </w:rPr>
        <w:lastRenderedPageBreak/>
        <w:t>Адресат программы,</w:t>
      </w:r>
      <w:r w:rsidRPr="00CE4993">
        <w:t xml:space="preserve"> обучающиеся</w:t>
      </w:r>
      <w:r w:rsidRPr="00CE4993">
        <w:rPr>
          <w:color w:val="000000"/>
        </w:rPr>
        <w:t xml:space="preserve"> 6-1</w:t>
      </w:r>
      <w:r w:rsidR="00171601">
        <w:rPr>
          <w:color w:val="000000"/>
        </w:rPr>
        <w:t>1</w:t>
      </w:r>
      <w:r w:rsidRPr="00CE4993">
        <w:rPr>
          <w:color w:val="000000"/>
        </w:rPr>
        <w:t xml:space="preserve"> классов</w:t>
      </w:r>
      <w:r w:rsidRPr="00CE4993">
        <w:t xml:space="preserve"> Возраст членов объединения от 12-1</w:t>
      </w:r>
      <w:r w:rsidR="00171601">
        <w:t>8</w:t>
      </w:r>
      <w:r w:rsidRPr="00CE4993">
        <w:t xml:space="preserve"> лет. Основная цель объединения: развитие и воспитание компетентного гражданина России, привлечение подростков к краеведческой поисково-исследовательской работе</w:t>
      </w:r>
      <w:r>
        <w:t>.</w:t>
      </w:r>
      <w:r w:rsidRPr="00CE4993">
        <w:t xml:space="preserve"> Приобщаться к миру краеведения можно в любом возрасте. Ограничений нет.</w:t>
      </w:r>
      <w:r>
        <w:t xml:space="preserve"> Обучающиеся активны, готовы к сотрудничеству</w:t>
      </w:r>
      <w:r w:rsidRPr="00CE4993">
        <w:t xml:space="preserve"> групповой, коллективной работе, осв</w:t>
      </w:r>
      <w:r>
        <w:t>аивают</w:t>
      </w:r>
      <w:r w:rsidRPr="00CE4993">
        <w:t xml:space="preserve"> основ</w:t>
      </w:r>
      <w:r>
        <w:t>ы</w:t>
      </w:r>
      <w:r w:rsidRPr="00CE4993">
        <w:t xml:space="preserve"> межкультурного взаимодействия в школе и социальном окружении</w:t>
      </w:r>
      <w:r>
        <w:t>.</w:t>
      </w:r>
      <w:r w:rsidRPr="00982B09">
        <w:t xml:space="preserve"> </w:t>
      </w:r>
      <w:r>
        <w:t>Ре</w:t>
      </w:r>
      <w:r w:rsidRPr="00CE4993">
        <w:t>ша</w:t>
      </w:r>
      <w:r>
        <w:t>ю</w:t>
      </w:r>
      <w:r w:rsidRPr="00CE4993">
        <w:t>т познавательные, творческие задачи, представля</w:t>
      </w:r>
      <w:r>
        <w:t>ют</w:t>
      </w:r>
      <w:r w:rsidRPr="00CE4993">
        <w:t xml:space="preserve"> результаты своей деятельности в различных формах (сообщение, презентация, проект и др.)</w:t>
      </w:r>
      <w:r>
        <w:t>, то есть мотивированы на получение результата от своей</w:t>
      </w:r>
      <w:r w:rsidRPr="00982B09">
        <w:t xml:space="preserve"> </w:t>
      </w:r>
      <w:r w:rsidRPr="00CE4993">
        <w:t>краеведческой поисково-исследовательской</w:t>
      </w:r>
      <w:r>
        <w:t xml:space="preserve"> деятельности.</w:t>
      </w:r>
    </w:p>
    <w:p w:rsidR="005C5D22" w:rsidRPr="00982B09" w:rsidRDefault="005C5D22" w:rsidP="005C5D22">
      <w:pPr>
        <w:jc w:val="both"/>
        <w:rPr>
          <w:b/>
        </w:rPr>
      </w:pPr>
      <w:r w:rsidRPr="00982B09">
        <w:rPr>
          <w:b/>
        </w:rPr>
        <w:t>Объем и срок и срок освоения программы</w:t>
      </w:r>
    </w:p>
    <w:p w:rsidR="005C5D22" w:rsidRPr="009D695B" w:rsidRDefault="005C5D22" w:rsidP="005C5D22">
      <w:pPr>
        <w:shd w:val="clear" w:color="auto" w:fill="FFFFFF"/>
        <w:jc w:val="both"/>
        <w:rPr>
          <w:color w:val="000000"/>
        </w:rPr>
      </w:pPr>
      <w:r w:rsidRPr="009D695B">
        <w:rPr>
          <w:color w:val="000000"/>
        </w:rPr>
        <w:t>Данная программа рассчитана на 3 года обучения.</w:t>
      </w:r>
    </w:p>
    <w:p w:rsidR="005C5D22" w:rsidRDefault="005C5D22" w:rsidP="005C5D22">
      <w:pPr>
        <w:jc w:val="both"/>
      </w:pPr>
      <w:r w:rsidRPr="00982B09">
        <w:rPr>
          <w:bCs/>
        </w:rPr>
        <w:t>Сроки реализации</w:t>
      </w:r>
      <w:r w:rsidRPr="009D695B">
        <w:rPr>
          <w:bCs/>
        </w:rPr>
        <w:t>:  </w:t>
      </w:r>
      <w:r w:rsidRPr="009D695B">
        <w:t>рассчитана на 144 часа в год по 4 часа в неделю</w:t>
      </w:r>
      <w:r>
        <w:t>.</w:t>
      </w:r>
    </w:p>
    <w:p w:rsidR="005C5D22" w:rsidRPr="00982B09" w:rsidRDefault="005C5D22" w:rsidP="005C5D22">
      <w:pPr>
        <w:jc w:val="both"/>
      </w:pPr>
      <w:r w:rsidRPr="00982B09">
        <w:rPr>
          <w:b/>
        </w:rPr>
        <w:t>Форма обучения</w:t>
      </w:r>
      <w:r>
        <w:rPr>
          <w:b/>
        </w:rPr>
        <w:t xml:space="preserve">: </w:t>
      </w:r>
      <w:r w:rsidRPr="00982B09">
        <w:t>очная</w:t>
      </w:r>
    </w:p>
    <w:p w:rsidR="005C5D22" w:rsidRDefault="005C5D22" w:rsidP="005C5D22">
      <w:pPr>
        <w:jc w:val="both"/>
        <w:rPr>
          <w:color w:val="000000"/>
        </w:rPr>
      </w:pPr>
      <w:r>
        <w:rPr>
          <w:b/>
        </w:rPr>
        <w:t xml:space="preserve">Особенности организации образовательного процесса </w:t>
      </w:r>
      <w:r w:rsidRPr="00357396">
        <w:t xml:space="preserve">в соответствии с учебным планом </w:t>
      </w:r>
      <w:r w:rsidRPr="00357396">
        <w:rPr>
          <w:color w:val="000000"/>
        </w:rPr>
        <w:t>МБУ ДО ДДЮТиЭ «Простор» группа</w:t>
      </w:r>
      <w:r>
        <w:rPr>
          <w:color w:val="000000"/>
        </w:rPr>
        <w:t xml:space="preserve"> обучающихся по программе «Историческое краеведение: постоянная, разновозрастная, индивидуальная, кружок</w:t>
      </w:r>
      <w:r w:rsidRPr="008200E2">
        <w:rPr>
          <w:color w:val="000000"/>
        </w:rPr>
        <w:t>.</w:t>
      </w:r>
    </w:p>
    <w:p w:rsidR="005C5D22" w:rsidRDefault="005C5D22" w:rsidP="005C5D22">
      <w:pPr>
        <w:pStyle w:val="3"/>
      </w:pPr>
    </w:p>
    <w:p w:rsidR="006247E1" w:rsidRPr="0034742F" w:rsidRDefault="006247E1" w:rsidP="00531169">
      <w:pPr>
        <w:pStyle w:val="a0"/>
        <w:spacing w:after="0"/>
        <w:jc w:val="both"/>
        <w:rPr>
          <w:i/>
          <w:color w:val="000000"/>
        </w:rPr>
      </w:pPr>
      <w:r w:rsidRPr="0034742F">
        <w:rPr>
          <w:b/>
          <w:color w:val="000000"/>
        </w:rPr>
        <w:t>Принципы реализации программы:</w:t>
      </w:r>
    </w:p>
    <w:p w:rsidR="006247E1" w:rsidRPr="0034742F" w:rsidRDefault="006247E1" w:rsidP="00531169">
      <w:pPr>
        <w:pStyle w:val="a0"/>
        <w:numPr>
          <w:ilvl w:val="0"/>
          <w:numId w:val="2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i/>
          <w:color w:val="000000"/>
        </w:rPr>
        <w:t>личностно-ориентированный подход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признание личности развивающегося человека высшей социальной ценностью;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добровольность включения детей в деятельность;</w:t>
      </w:r>
    </w:p>
    <w:p w:rsidR="006247E1" w:rsidRPr="0034742F" w:rsidRDefault="006247E1" w:rsidP="00531169">
      <w:pPr>
        <w:pStyle w:val="a0"/>
        <w:spacing w:after="0"/>
        <w:jc w:val="both"/>
        <w:rPr>
          <w:i/>
          <w:color w:val="000000"/>
        </w:rPr>
      </w:pPr>
      <w:r w:rsidRPr="0034742F">
        <w:rPr>
          <w:color w:val="000000"/>
        </w:rPr>
        <w:t>- свобода проявления своих индивидуальных особенностей и способностей в полной мере.</w:t>
      </w:r>
    </w:p>
    <w:p w:rsidR="006247E1" w:rsidRPr="0034742F" w:rsidRDefault="006247E1" w:rsidP="00531169">
      <w:pPr>
        <w:pStyle w:val="a0"/>
        <w:numPr>
          <w:ilvl w:val="0"/>
          <w:numId w:val="3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i/>
          <w:color w:val="000000"/>
        </w:rPr>
        <w:t>духовность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формирование у детей гуманистических духовных ориентаций;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формирование потребностей к освоению и производству ценностей культуры;</w:t>
      </w:r>
    </w:p>
    <w:p w:rsidR="006247E1" w:rsidRPr="0034742F" w:rsidRDefault="006247E1" w:rsidP="00531169">
      <w:pPr>
        <w:pStyle w:val="a0"/>
        <w:spacing w:after="0"/>
        <w:jc w:val="both"/>
        <w:rPr>
          <w:i/>
          <w:color w:val="000000"/>
        </w:rPr>
      </w:pPr>
      <w:r w:rsidRPr="0034742F">
        <w:rPr>
          <w:color w:val="000000"/>
        </w:rPr>
        <w:t>- соблюдение нравственных норм морали.</w:t>
      </w:r>
    </w:p>
    <w:p w:rsidR="006247E1" w:rsidRPr="0034742F" w:rsidRDefault="006247E1" w:rsidP="00531169">
      <w:pPr>
        <w:pStyle w:val="a0"/>
        <w:numPr>
          <w:ilvl w:val="0"/>
          <w:numId w:val="4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i/>
          <w:color w:val="000000"/>
        </w:rPr>
        <w:t>толерантность</w:t>
      </w:r>
    </w:p>
    <w:p w:rsidR="006247E1" w:rsidRPr="0034742F" w:rsidRDefault="006247E1" w:rsidP="00531169">
      <w:pPr>
        <w:pStyle w:val="a0"/>
        <w:spacing w:after="0"/>
        <w:jc w:val="both"/>
        <w:rPr>
          <w:i/>
          <w:color w:val="000000"/>
        </w:rPr>
      </w:pPr>
      <w:r w:rsidRPr="0034742F">
        <w:rPr>
          <w:color w:val="000000"/>
        </w:rPr>
        <w:t>- терпимость к мнению других людей, к инакомыслию и другим культурам, другому образу жизни.</w:t>
      </w:r>
    </w:p>
    <w:p w:rsidR="006247E1" w:rsidRPr="0034742F" w:rsidRDefault="006247E1" w:rsidP="00531169">
      <w:pPr>
        <w:pStyle w:val="a0"/>
        <w:numPr>
          <w:ilvl w:val="0"/>
          <w:numId w:val="5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i/>
          <w:color w:val="000000"/>
        </w:rPr>
        <w:t>гуманизация межличностных отношений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уважительные демократические отношения между взрослыми и детьми;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уважение и терпимость к мнению детей;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создание ситуации успеха;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защита каждого члена коллектива от негативного проявления вредных привычек;</w:t>
      </w: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color w:val="000000"/>
        </w:rPr>
        <w:t>- формирование чувства ответственности за принятое решение, за сои поступки и действия</w:t>
      </w:r>
    </w:p>
    <w:p w:rsidR="00F501DD" w:rsidRDefault="00F501DD" w:rsidP="00531169">
      <w:pPr>
        <w:pStyle w:val="a0"/>
        <w:spacing w:after="0"/>
        <w:jc w:val="both"/>
        <w:rPr>
          <w:b/>
          <w:color w:val="000000"/>
        </w:rPr>
      </w:pP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b/>
          <w:color w:val="000000"/>
        </w:rPr>
        <w:t>Содержание программы</w:t>
      </w: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color w:val="000000"/>
        </w:rPr>
        <w:t> </w:t>
      </w:r>
      <w:r w:rsidRPr="0034742F">
        <w:rPr>
          <w:rFonts w:eastAsia="Times New Roman"/>
          <w:color w:val="000000"/>
        </w:rPr>
        <w:t xml:space="preserve"> </w:t>
      </w:r>
      <w:r w:rsidRPr="0034742F">
        <w:rPr>
          <w:color w:val="000000"/>
        </w:rPr>
        <w:t> Все занятия, реализуемые в рамках настоящей программы, направлены на ознакомление учащихся с историей своего города, через практические занятия с архивными документами и материалами, музейными экспонатами и документами, через фотосессии по историческим и современным  местам города.</w:t>
      </w:r>
    </w:p>
    <w:p w:rsidR="00F501DD" w:rsidRDefault="00F501DD" w:rsidP="00531169">
      <w:pPr>
        <w:pStyle w:val="a0"/>
        <w:spacing w:after="0"/>
        <w:jc w:val="both"/>
        <w:rPr>
          <w:b/>
          <w:color w:val="000000"/>
        </w:rPr>
      </w:pP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b/>
          <w:color w:val="000000"/>
        </w:rPr>
        <w:t>Приоритетные направления деятельности:</w:t>
      </w:r>
    </w:p>
    <w:p w:rsidR="00F501DD" w:rsidRDefault="00F501DD" w:rsidP="00531169">
      <w:pPr>
        <w:pStyle w:val="a0"/>
        <w:spacing w:after="0"/>
        <w:jc w:val="both"/>
        <w:rPr>
          <w:b/>
          <w:color w:val="000000"/>
        </w:rPr>
      </w:pPr>
    </w:p>
    <w:p w:rsidR="00F501DD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b/>
          <w:color w:val="000000"/>
        </w:rPr>
        <w:t>Наследники 1010-летней истории и культуры г. Казани. </w:t>
      </w:r>
    </w:p>
    <w:p w:rsidR="00F501DD" w:rsidRDefault="006247E1" w:rsidP="00531169">
      <w:pPr>
        <w:pStyle w:val="a0"/>
        <w:spacing w:after="0"/>
        <w:jc w:val="both"/>
        <w:rPr>
          <w:color w:val="000000"/>
        </w:rPr>
      </w:pPr>
      <w:r w:rsidRPr="00F501DD">
        <w:rPr>
          <w:b/>
          <w:color w:val="000000"/>
        </w:rPr>
        <w:t>Цель:</w:t>
      </w:r>
      <w:r w:rsidRPr="0034742F">
        <w:rPr>
          <w:color w:val="000000"/>
        </w:rPr>
        <w:t xml:space="preserve"> Формирование гармонично-развитой личности посредством привития навыков познания курса истории и культуры г. Казани. </w:t>
      </w:r>
    </w:p>
    <w:p w:rsidR="00F501DD" w:rsidRDefault="006247E1" w:rsidP="00531169">
      <w:pPr>
        <w:pStyle w:val="a0"/>
        <w:spacing w:after="0"/>
        <w:jc w:val="both"/>
        <w:rPr>
          <w:color w:val="000000"/>
        </w:rPr>
      </w:pPr>
      <w:r w:rsidRPr="00F501DD">
        <w:rPr>
          <w:b/>
          <w:color w:val="000000"/>
        </w:rPr>
        <w:t>Задачи:</w:t>
      </w:r>
      <w:r w:rsidRPr="0034742F">
        <w:rPr>
          <w:color w:val="000000"/>
        </w:rPr>
        <w:t> 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а) активизация поисковой, исследовательской деятельности учащихся.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 xml:space="preserve">б) привитие любви к культуре края, к сохранности и приумножению культурно- исторического </w:t>
      </w:r>
      <w:r w:rsidRPr="0034742F">
        <w:rPr>
          <w:color w:val="000000"/>
        </w:rPr>
        <w:lastRenderedPageBreak/>
        <w:t>наследия 1010 летней Казани,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в) развитие способностей учащихся в осмыслении событий и явлений прошлого и настоящего на основе исторического анализа,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г) развитие умений и навыков работы с учебной и дополнительной литературой, а также с различными историческими источниками,</w:t>
      </w: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color w:val="000000"/>
        </w:rPr>
        <w:t>д) развитие навыков убеждения, ораторского искусства, умением владеть вниманием аудитории.</w:t>
      </w:r>
    </w:p>
    <w:p w:rsidR="00F501DD" w:rsidRDefault="00F501DD" w:rsidP="00531169">
      <w:pPr>
        <w:pStyle w:val="a0"/>
        <w:spacing w:after="0"/>
        <w:jc w:val="both"/>
        <w:rPr>
          <w:b/>
          <w:color w:val="000000"/>
        </w:rPr>
      </w:pPr>
    </w:p>
    <w:p w:rsidR="00F501DD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b/>
          <w:color w:val="000000"/>
        </w:rPr>
        <w:t>Никто не забыт, ничто не забыто</w:t>
      </w:r>
      <w:r w:rsidRPr="0034742F">
        <w:rPr>
          <w:color w:val="000000"/>
        </w:rPr>
        <w:t xml:space="preserve">. </w:t>
      </w:r>
    </w:p>
    <w:p w:rsidR="00F501DD" w:rsidRDefault="006247E1" w:rsidP="00531169">
      <w:pPr>
        <w:pStyle w:val="a0"/>
        <w:spacing w:after="0"/>
        <w:jc w:val="both"/>
        <w:rPr>
          <w:color w:val="000000"/>
        </w:rPr>
      </w:pPr>
      <w:r w:rsidRPr="00F501DD">
        <w:rPr>
          <w:b/>
          <w:color w:val="000000"/>
        </w:rPr>
        <w:t>Цель:</w:t>
      </w:r>
      <w:r w:rsidRPr="0034742F">
        <w:rPr>
          <w:color w:val="000000"/>
        </w:rPr>
        <w:t xml:space="preserve"> Воспитание патриотизма у учащихся. </w:t>
      </w:r>
    </w:p>
    <w:p w:rsidR="00F501DD" w:rsidRDefault="006247E1" w:rsidP="00531169">
      <w:pPr>
        <w:pStyle w:val="a0"/>
        <w:spacing w:after="0"/>
        <w:jc w:val="both"/>
        <w:rPr>
          <w:color w:val="000000"/>
        </w:rPr>
      </w:pPr>
      <w:r w:rsidRPr="00F501DD">
        <w:rPr>
          <w:b/>
          <w:color w:val="000000"/>
        </w:rPr>
        <w:t>Задачи</w:t>
      </w:r>
      <w:r w:rsidRPr="0034742F">
        <w:rPr>
          <w:color w:val="000000"/>
        </w:rPr>
        <w:t xml:space="preserve">: 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а) развитие самосознания и приобщение к ведущим духовным ценностям своего общества, воспитание гражданственности,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б) привитие чувства гордости за родной город, глубокого уважения к нему и людям, внесшим вклад в развитие города и микрорайона,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в) развить умение анализировать и оценивать события прошлого и настоящего, определить своё отношение к ним,</w:t>
      </w: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color w:val="000000"/>
        </w:rPr>
        <w:t>г) формирование общественного мнения по важнейшим проблемам жизни общества и человеческих отношений.</w:t>
      </w:r>
    </w:p>
    <w:p w:rsidR="00F501DD" w:rsidRDefault="00F501DD" w:rsidP="00531169">
      <w:pPr>
        <w:pStyle w:val="a0"/>
        <w:spacing w:after="0"/>
        <w:jc w:val="both"/>
        <w:rPr>
          <w:b/>
          <w:color w:val="000000"/>
        </w:rPr>
      </w:pP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b/>
          <w:color w:val="000000"/>
        </w:rPr>
        <w:t>Устав объединения: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Членами объединения могут стать ученики среднего и старшего звена интересующиеся историей и краеведением.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Учащийся должен проявлять: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Направленность интересов на учебную, трудовую, исследовательскую, художественно-эстетическую деятельность;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Общественную активность, ответственность, инициативность, организованность, любознательность;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Проявлять уважение, коллективизм, справедливость, отзывчивость;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Скромность, уверенность в себе, стремление к успеху;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 Волевые качества: смелость, решительность, настойчивость, самообладание.</w:t>
      </w: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color w:val="000000"/>
        </w:rPr>
        <w:t>Программа рассчитана на 3 года обучения, преимущественно для обучающихся возрастной группы 12-17 лет. Программа рассчитана на 144 часа.</w:t>
      </w:r>
    </w:p>
    <w:p w:rsidR="00F501DD" w:rsidRDefault="00F501DD" w:rsidP="00531169">
      <w:pPr>
        <w:pStyle w:val="a0"/>
        <w:spacing w:after="0"/>
        <w:jc w:val="both"/>
        <w:rPr>
          <w:b/>
          <w:color w:val="000000"/>
        </w:rPr>
      </w:pP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b/>
          <w:color w:val="000000"/>
        </w:rPr>
        <w:t>Программа работы объединения составлена на основе следующих документов: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1) Закон «О языках народов Республики Татарстан» (1июля 1992г.)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2) Постановление Правительства РФ от 11 июля 2005г.. N 422</w:t>
      </w:r>
      <w:r w:rsidRPr="0034742F">
        <w:rPr>
          <w:color w:val="000000"/>
        </w:rPr>
        <w:br/>
        <w:t>"О государственной программе "Патриотическое воспитание граждан Российской Федерации на 2006 - 2010 годы"</w:t>
      </w:r>
      <w:r w:rsidRPr="0034742F">
        <w:rPr>
          <w:color w:val="000000"/>
        </w:rPr>
        <w:br/>
        <w:t>(с изменениями от 13 ноября2006г.)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3)Постановление Правительства РФ от 5 октября 2010г.№ 795 О государственной программе "Патриотическое воспитание граждан Российской Федерации на 2011-2015 годы" (18.03.201 г.)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4) Долгосрочная целевая программа "Патриотическое воспитание молодежи Республики Татарстан на 2013-2015 годы" (08.04.2011 г.)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5)Приложение к письму Департамента молодежной политики, воспитания и социальной защиты детей Минобрнауки России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Методические рекомендации по организации деятельности школьных музеев и развитию детских краеведческих объединений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6) План военно-патриотического воспитания школы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7) Школьная программа курса «История татарского народа и Татарстана», к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8) Положение об учреждениях дополнительного образования.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lastRenderedPageBreak/>
        <w:t>9) Перспективный план работы Дома Детского и Юношеского Туризма и Экскурсий  "Простор» Ново-Савиновского района.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10) Должностная инструкция педагога дополнительного образования.</w:t>
      </w:r>
    </w:p>
    <w:p w:rsidR="006247E1" w:rsidRPr="0034742F" w:rsidRDefault="006247E1" w:rsidP="00531169">
      <w:pPr>
        <w:pStyle w:val="a0"/>
        <w:spacing w:after="0"/>
        <w:rPr>
          <w:b/>
          <w:i/>
          <w:color w:val="000000"/>
        </w:rPr>
      </w:pPr>
      <w:r w:rsidRPr="0034742F">
        <w:rPr>
          <w:color w:val="000000"/>
        </w:rPr>
        <w:t>11) Правовые нормативные документы</w:t>
      </w:r>
      <w:r w:rsidRPr="0034742F">
        <w:rPr>
          <w:color w:val="000000"/>
        </w:rPr>
        <w:br/>
      </w:r>
      <w:r w:rsidRPr="0034742F">
        <w:rPr>
          <w:b/>
          <w:bCs/>
          <w:color w:val="000000"/>
        </w:rPr>
        <w:t xml:space="preserve">Формы контроля:         </w:t>
      </w:r>
      <w:r w:rsidRPr="0034742F">
        <w:rPr>
          <w:color w:val="000000"/>
        </w:rPr>
        <w:br/>
        <w:t>-Рассказ, беседа, демон</w:t>
      </w:r>
      <w:r w:rsidRPr="0034742F">
        <w:rPr>
          <w:color w:val="000000"/>
        </w:rPr>
        <w:softHyphen/>
        <w:t>страция, просмотр ви</w:t>
      </w:r>
      <w:r w:rsidRPr="0034742F">
        <w:rPr>
          <w:color w:val="000000"/>
        </w:rPr>
        <w:softHyphen/>
        <w:t>деоматериалов.</w:t>
      </w:r>
      <w:r w:rsidRPr="0034742F">
        <w:rPr>
          <w:color w:val="000000"/>
        </w:rPr>
        <w:br/>
        <w:t>-Географические карты, планы местности, иллюстрации, таблицы, схемы, карточки с заданиями, архивные мате</w:t>
      </w:r>
      <w:r w:rsidRPr="0034742F">
        <w:rPr>
          <w:color w:val="000000"/>
        </w:rPr>
        <w:softHyphen/>
        <w:t>риалы, макеты, муляжи.</w:t>
      </w:r>
      <w:r w:rsidRPr="0034742F">
        <w:rPr>
          <w:color w:val="000000"/>
        </w:rPr>
        <w:br/>
        <w:t>-Тестирование</w:t>
      </w:r>
      <w:r w:rsidRPr="0034742F">
        <w:rPr>
          <w:color w:val="000000"/>
        </w:rPr>
        <w:br/>
        <w:t>-Лекторское искусство</w:t>
      </w:r>
      <w:r w:rsidRPr="0034742F">
        <w:rPr>
          <w:color w:val="000000"/>
        </w:rPr>
        <w:br/>
        <w:t>-Иллюстрации, таблицы, схемы, фото-и видеоматериалы.</w:t>
      </w:r>
      <w:r w:rsidRPr="0034742F">
        <w:rPr>
          <w:color w:val="000000"/>
        </w:rPr>
        <w:br/>
        <w:t>-Собеседование</w:t>
      </w:r>
      <w:r w:rsidRPr="0034742F">
        <w:rPr>
          <w:color w:val="000000"/>
        </w:rPr>
        <w:br/>
        <w:t>-Организация и проведение поис</w:t>
      </w:r>
      <w:r w:rsidRPr="0034742F">
        <w:rPr>
          <w:color w:val="000000"/>
        </w:rPr>
        <w:softHyphen/>
        <w:t>ковой работы</w:t>
      </w:r>
      <w:r w:rsidRPr="0034742F">
        <w:rPr>
          <w:color w:val="000000"/>
        </w:rPr>
        <w:br/>
        <w:t>-Рассказ, беседа, экскур</w:t>
      </w:r>
      <w:r w:rsidRPr="0034742F">
        <w:rPr>
          <w:color w:val="000000"/>
        </w:rPr>
        <w:softHyphen/>
        <w:t>сия, наблюдение, анализ.</w:t>
      </w:r>
      <w:r w:rsidRPr="0034742F">
        <w:rPr>
          <w:color w:val="000000"/>
        </w:rPr>
        <w:br/>
        <w:t>-Географические карты, пла</w:t>
      </w:r>
      <w:r w:rsidRPr="0034742F">
        <w:rPr>
          <w:color w:val="000000"/>
        </w:rPr>
        <w:softHyphen/>
        <w:t>ны местности, схемы, архивные документы и материалы, фото-и видеоматериалы.</w:t>
      </w:r>
      <w:r w:rsidRPr="0034742F">
        <w:rPr>
          <w:color w:val="000000"/>
        </w:rPr>
        <w:br/>
        <w:t>-Творческий отчёт о работе</w:t>
      </w:r>
      <w:r w:rsidRPr="0034742F">
        <w:rPr>
          <w:color w:val="000000"/>
        </w:rPr>
        <w:br/>
        <w:t>-Организация и проведение эк</w:t>
      </w:r>
      <w:r w:rsidRPr="0034742F">
        <w:rPr>
          <w:color w:val="000000"/>
        </w:rPr>
        <w:softHyphen/>
        <w:t>скурсий</w:t>
      </w:r>
      <w:r w:rsidRPr="0034742F">
        <w:rPr>
          <w:color w:val="000000"/>
        </w:rPr>
        <w:br/>
        <w:t>Работа с литературой, рассказ, наблюдение, анализ.</w:t>
      </w:r>
      <w:r w:rsidRPr="0034742F">
        <w:rPr>
          <w:color w:val="000000"/>
        </w:rPr>
        <w:br/>
        <w:t>Проведение экскурий</w:t>
      </w:r>
    </w:p>
    <w:p w:rsidR="006247E1" w:rsidRPr="0034742F" w:rsidRDefault="006247E1" w:rsidP="00531169">
      <w:pPr>
        <w:pStyle w:val="a0"/>
        <w:spacing w:after="0"/>
        <w:rPr>
          <w:b/>
          <w:i/>
          <w:color w:val="000000"/>
        </w:rPr>
      </w:pPr>
      <w:r w:rsidRPr="0034742F">
        <w:rPr>
          <w:b/>
          <w:i/>
          <w:color w:val="000000"/>
        </w:rPr>
        <w:t>Методы обучения:</w:t>
      </w:r>
      <w:r w:rsidRPr="0034742F">
        <w:rPr>
          <w:color w:val="000000"/>
        </w:rPr>
        <w:br/>
      </w:r>
      <w:r w:rsidRPr="0034742F">
        <w:rPr>
          <w:b/>
          <w:i/>
          <w:color w:val="000000"/>
        </w:rPr>
        <w:t>Словесный:</w:t>
      </w:r>
      <w:r w:rsidRPr="0034742F">
        <w:rPr>
          <w:color w:val="000000"/>
        </w:rPr>
        <w:t> объяснение нового материала; рассказ обзорный для раскрытия новой темы; беседы с учащимися в процессе изучения темы;</w:t>
      </w:r>
    </w:p>
    <w:p w:rsidR="006247E1" w:rsidRPr="0034742F" w:rsidRDefault="006247E1" w:rsidP="00531169">
      <w:pPr>
        <w:pStyle w:val="a0"/>
        <w:spacing w:after="0"/>
        <w:rPr>
          <w:b/>
          <w:i/>
          <w:color w:val="000000"/>
        </w:rPr>
      </w:pPr>
      <w:r w:rsidRPr="0034742F">
        <w:rPr>
          <w:b/>
          <w:i/>
          <w:color w:val="000000"/>
        </w:rPr>
        <w:t>Наглядный:</w:t>
      </w:r>
      <w:r w:rsidRPr="0034742F">
        <w:rPr>
          <w:color w:val="000000"/>
        </w:rPr>
        <w:br/>
        <w:t>применение наглядных пособий, географических карт, предметов и документов музейного значения, технических средств;</w:t>
      </w:r>
      <w:r w:rsidRPr="0034742F">
        <w:rPr>
          <w:color w:val="000000"/>
        </w:rPr>
        <w:br/>
      </w:r>
      <w:r w:rsidRPr="0034742F">
        <w:rPr>
          <w:b/>
          <w:i/>
          <w:color w:val="000000"/>
        </w:rPr>
        <w:t>Практический:</w:t>
      </w:r>
      <w:r w:rsidRPr="0034742F">
        <w:rPr>
          <w:color w:val="000000"/>
        </w:rPr>
        <w:br/>
        <w:t>работа с географическими картами, макетами, иллюстрациями, предметами из музейного фонда;</w:t>
      </w:r>
      <w:r w:rsidRPr="0034742F">
        <w:rPr>
          <w:color w:val="000000"/>
        </w:rPr>
        <w:br/>
      </w:r>
      <w:r w:rsidRPr="0034742F">
        <w:rPr>
          <w:b/>
          <w:i/>
          <w:color w:val="000000"/>
        </w:rPr>
        <w:t>Игровой: </w:t>
      </w:r>
      <w:r w:rsidRPr="0034742F">
        <w:rPr>
          <w:color w:val="000000"/>
        </w:rPr>
        <w:t>создание специальных ситуаций, моделирующих реальную ситуацию, из которой ребятам предлагается найти выход;</w:t>
      </w:r>
      <w:r w:rsidRPr="0034742F">
        <w:rPr>
          <w:color w:val="000000"/>
        </w:rPr>
        <w:br/>
      </w:r>
      <w:r w:rsidRPr="0034742F">
        <w:rPr>
          <w:b/>
          <w:i/>
          <w:color w:val="000000"/>
        </w:rPr>
        <w:t>Исследовательский:</w:t>
      </w:r>
      <w:r w:rsidRPr="0034742F">
        <w:rPr>
          <w:color w:val="000000"/>
        </w:rPr>
        <w:br/>
        <w:t>выполнение детьми определенных исследовательских заданий во время занятия.</w:t>
      </w:r>
      <w:r w:rsidRPr="0034742F">
        <w:rPr>
          <w:color w:val="000000"/>
        </w:rPr>
        <w:br/>
      </w:r>
      <w:r w:rsidRPr="0034742F">
        <w:rPr>
          <w:b/>
          <w:i/>
          <w:color w:val="000000"/>
        </w:rPr>
        <w:t>Формы обучения: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b/>
          <w:i/>
          <w:color w:val="000000"/>
        </w:rPr>
        <w:t>-</w:t>
      </w:r>
      <w:r w:rsidRPr="0034742F">
        <w:rPr>
          <w:color w:val="000000"/>
        </w:rPr>
        <w:t>приобретение теоретических знаний во время аудиторных занятий;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-проблемное изложение материала, с помощью которого дети сами решают возникающие познавательные задачи;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-беседы с учащимися в процессе изучения темы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-заслушивание сообщений и докладов обучающихся по определенной теме;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-самостоятельная работа с книгами;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-работа с иллюстрациями;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-просмотр видео и слайд-фильмов по изучаемой теме;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-практическая работа по изготовлению макетов и муляжей;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-развивающие игры, стимулирующие познавательные процессы;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-экскурсии в историко-краеведческий музей, в музеи города;</w:t>
      </w:r>
    </w:p>
    <w:p w:rsidR="006247E1" w:rsidRPr="0034742F" w:rsidRDefault="006247E1" w:rsidP="00531169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-встречи со старожилами г.Казани (аудиозапись воспоминаний, сбор предметов музейного значения для пополнения фондов музея);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-встречи с ветеранами Великой Отечественной войны (аудиозапись воспоминаний, сбор фотографий и документов военной поры, мемориальных предметов музейного значения для пополнения фондов музея);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lastRenderedPageBreak/>
        <w:t>-фотофиксация памятников истории и культуры на территории города;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-подготовка ребятами лекций и экскурсий по различным разделам музейной экспозиции;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-заслушивание сообщений и исследований воспитанников по изучаемой ими теме;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-проведение тематических историко-краеведческих викторин и блиц-турниров;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color w:val="000000"/>
        </w:rPr>
        <w:t>-изучение предметов материальной культуры из фонда музея и составление исторической справки на уже имеющиеся экспонаты;</w:t>
      </w:r>
    </w:p>
    <w:p w:rsidR="006247E1" w:rsidRPr="0034742F" w:rsidRDefault="006247E1" w:rsidP="00531169">
      <w:pPr>
        <w:pStyle w:val="a0"/>
        <w:spacing w:after="0"/>
        <w:jc w:val="both"/>
        <w:rPr>
          <w:b/>
          <w:color w:val="000000"/>
        </w:rPr>
      </w:pPr>
      <w:r w:rsidRPr="0034742F">
        <w:rPr>
          <w:color w:val="000000"/>
        </w:rPr>
        <w:t>-атрибутирование, частичная или полная реставрация и каталогизация предметов музейного значения.</w:t>
      </w: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b/>
          <w:color w:val="000000"/>
        </w:rPr>
        <w:t>Методы и формы проведения занятий</w:t>
      </w:r>
      <w:r w:rsidRPr="0034742F">
        <w:rPr>
          <w:color w:val="000000"/>
        </w:rPr>
        <w:t>: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лекции;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беседы;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экскурсии;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анкетирование;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интервьюирование;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уроки - консультации;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фотосессии;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выпуск видеороликов, фото-газет, фото-альбомов;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практическая работа в архиве и краеведческом музее города;</w:t>
      </w:r>
    </w:p>
    <w:p w:rsidR="006247E1" w:rsidRPr="0034742F" w:rsidRDefault="006247E1" w:rsidP="00531169">
      <w:pPr>
        <w:pStyle w:val="a0"/>
        <w:numPr>
          <w:ilvl w:val="0"/>
          <w:numId w:val="6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Домашнее задание (выполнение домашнего задания)</w:t>
      </w:r>
      <w:r w:rsidRPr="0034742F">
        <w:rPr>
          <w:color w:val="000000"/>
        </w:rPr>
        <w:br/>
      </w:r>
      <w:r w:rsidRPr="0034742F">
        <w:rPr>
          <w:b/>
          <w:i/>
          <w:color w:val="000000"/>
        </w:rPr>
        <w:t>По окончании курса учащиеся должны знать: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Значение и функции музейного дела, краткую историю основания крупнейших музеев страны и республики.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Систему мероприятий, обеспечивающих сохранность музейных фондов.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 xml:space="preserve">Главные исторические события, происходившие в </w:t>
      </w:r>
      <w:r w:rsidRPr="0034742F">
        <w:rPr>
          <w:color w:val="000000"/>
          <w:lang w:val="tt-RU"/>
        </w:rPr>
        <w:t>нашем крае</w:t>
      </w:r>
      <w:r w:rsidRPr="0034742F">
        <w:rPr>
          <w:color w:val="000000"/>
        </w:rPr>
        <w:t>.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Назначение различных типов музеев - исторических, этнографических, художественных, технических, естественнонаучных, литературных, музеев-заповедников, мемориальных, отраслевых, народных и школьных музеев.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Историю архитектуры, культуры (литература, театр, наука) и быта.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color w:val="000000"/>
        </w:rPr>
      </w:pPr>
      <w:r w:rsidRPr="0034742F">
        <w:rPr>
          <w:color w:val="000000"/>
        </w:rPr>
        <w:t>Историю развития деревенских поселений на территории Татарстана, условия труда и жизни крестьян.</w:t>
      </w:r>
    </w:p>
    <w:p w:rsidR="006247E1" w:rsidRPr="0034742F" w:rsidRDefault="006247E1" w:rsidP="00531169">
      <w:pPr>
        <w:pStyle w:val="a0"/>
        <w:numPr>
          <w:ilvl w:val="0"/>
          <w:numId w:val="7"/>
        </w:numPr>
        <w:tabs>
          <w:tab w:val="left" w:pos="707"/>
        </w:tabs>
        <w:spacing w:after="0"/>
        <w:jc w:val="both"/>
        <w:rPr>
          <w:b/>
          <w:i/>
          <w:color w:val="000000"/>
        </w:rPr>
      </w:pPr>
      <w:r w:rsidRPr="0034742F">
        <w:rPr>
          <w:color w:val="000000"/>
        </w:rPr>
        <w:t>Назначение плана комплектования музейных фондов, научно-вспомогательного и обменного фондов.</w:t>
      </w:r>
    </w:p>
    <w:p w:rsidR="006247E1" w:rsidRPr="0034742F" w:rsidRDefault="006247E1" w:rsidP="00531169">
      <w:pPr>
        <w:pStyle w:val="a0"/>
        <w:spacing w:after="0"/>
        <w:jc w:val="both"/>
        <w:rPr>
          <w:b/>
          <w:i/>
          <w:color w:val="000000"/>
        </w:rPr>
      </w:pPr>
      <w:r w:rsidRPr="0034742F">
        <w:rPr>
          <w:b/>
          <w:i/>
          <w:color w:val="000000"/>
        </w:rPr>
        <w:t>Оценивание проводится по следующим параметрам:</w:t>
      </w:r>
      <w:r w:rsidRPr="0034742F">
        <w:rPr>
          <w:color w:val="000000"/>
        </w:rPr>
        <w:t> </w:t>
      </w:r>
    </w:p>
    <w:p w:rsidR="006247E1" w:rsidRPr="0034742F" w:rsidRDefault="006247E1" w:rsidP="00736780">
      <w:pPr>
        <w:pStyle w:val="a0"/>
        <w:spacing w:after="0"/>
        <w:rPr>
          <w:b/>
          <w:i/>
          <w:color w:val="000000"/>
        </w:rPr>
      </w:pPr>
      <w:r w:rsidRPr="0034742F">
        <w:rPr>
          <w:b/>
          <w:i/>
          <w:color w:val="000000"/>
        </w:rPr>
        <w:t>Теоретические знания</w:t>
      </w:r>
      <w:r w:rsidRPr="0034742F">
        <w:rPr>
          <w:color w:val="000000"/>
        </w:rPr>
        <w:t> </w:t>
      </w:r>
      <w:r w:rsidRPr="0034742F">
        <w:rPr>
          <w:b/>
          <w:i/>
          <w:color w:val="000000"/>
        </w:rPr>
        <w:t>-</w:t>
      </w:r>
      <w:r w:rsidRPr="0034742F">
        <w:rPr>
          <w:color w:val="000000"/>
        </w:rPr>
        <w:t> включают в себя знания по основным разделам курса.</w:t>
      </w:r>
      <w:r w:rsidRPr="0034742F">
        <w:rPr>
          <w:color w:val="000000"/>
        </w:rPr>
        <w:br/>
        <w:t>В процессе оценивания учитываются критерии:</w:t>
      </w:r>
      <w:r w:rsidRPr="0034742F">
        <w:rPr>
          <w:color w:val="000000"/>
        </w:rPr>
        <w:br/>
        <w:t>уровень теоретических знаний обучающегося;</w:t>
      </w:r>
      <w:r w:rsidRPr="0034742F">
        <w:rPr>
          <w:color w:val="000000"/>
        </w:rPr>
        <w:br/>
        <w:t>осмысленность и правильность использования специальной терминологии.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b/>
          <w:i/>
          <w:color w:val="000000"/>
        </w:rPr>
        <w:t>Практические умения и навыки:</w:t>
      </w:r>
    </w:p>
    <w:p w:rsidR="006247E1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практические умения и навыки по ведению поисковой и исследовательской деятельности;</w:t>
      </w:r>
    </w:p>
    <w:p w:rsidR="00736780" w:rsidRPr="0034742F" w:rsidRDefault="006247E1" w:rsidP="00736780">
      <w:pPr>
        <w:pStyle w:val="a0"/>
        <w:spacing w:after="0"/>
        <w:rPr>
          <w:color w:val="000000"/>
        </w:rPr>
      </w:pPr>
      <w:r w:rsidRPr="0034742F">
        <w:rPr>
          <w:color w:val="000000"/>
        </w:rPr>
        <w:t>умения и навыки по использованию в процессе образовательной деятельности специальной литературы, документов, предметов, экспонатов, макетов, технических средств и оснащения.</w:t>
      </w:r>
    </w:p>
    <w:p w:rsidR="006247E1" w:rsidRPr="0034742F" w:rsidRDefault="006247E1" w:rsidP="00736780">
      <w:pPr>
        <w:pStyle w:val="a0"/>
        <w:spacing w:after="0"/>
        <w:rPr>
          <w:b/>
          <w:i/>
          <w:color w:val="000000"/>
        </w:rPr>
      </w:pPr>
      <w:r w:rsidRPr="0034742F">
        <w:rPr>
          <w:color w:val="000000"/>
        </w:rPr>
        <w:br/>
      </w:r>
      <w:r w:rsidRPr="0034742F">
        <w:rPr>
          <w:b/>
          <w:color w:val="000000"/>
        </w:rPr>
        <w:t>МАТЕРИАЛЬНО-ТЕХНИЧЕСКОЕ ОБЕСПЕЧЕНИЕ ПРОГРАММЫ</w:t>
      </w:r>
      <w:r w:rsidRPr="0034742F">
        <w:rPr>
          <w:color w:val="000000"/>
        </w:rPr>
        <w:br/>
        <w:t>Географические карты, планы местности, архивные документы и материалы, схемы, таблицы, иллюстрации, макеты, муляжи, экспонаты, предметы.</w:t>
      </w:r>
      <w:r w:rsidRPr="0034742F">
        <w:rPr>
          <w:color w:val="000000"/>
        </w:rPr>
        <w:br/>
        <w:t>Техническое оснащение: канцелярские принадлежности, мелкий технический инструмент для изготовления муляжей, макетов и т.д.; оснащение для фото-и видеосъёмки, мультипроэктор для демонстрации слайдов и видеоматериалов.</w:t>
      </w:r>
    </w:p>
    <w:p w:rsidR="00736780" w:rsidRPr="0034742F" w:rsidRDefault="00736780" w:rsidP="00531169">
      <w:pPr>
        <w:pStyle w:val="a0"/>
        <w:spacing w:after="0"/>
        <w:jc w:val="both"/>
        <w:rPr>
          <w:b/>
          <w:i/>
          <w:color w:val="000000"/>
        </w:rPr>
      </w:pPr>
    </w:p>
    <w:p w:rsidR="006247E1" w:rsidRPr="0034742F" w:rsidRDefault="006247E1" w:rsidP="00531169">
      <w:pPr>
        <w:pStyle w:val="a0"/>
        <w:spacing w:after="0"/>
        <w:jc w:val="both"/>
        <w:rPr>
          <w:color w:val="000000"/>
        </w:rPr>
      </w:pPr>
      <w:r w:rsidRPr="0034742F">
        <w:rPr>
          <w:b/>
          <w:i/>
          <w:color w:val="000000"/>
        </w:rPr>
        <w:lastRenderedPageBreak/>
        <w:t>Иные информационные ресурсы:</w:t>
      </w:r>
    </w:p>
    <w:p w:rsidR="006247E1" w:rsidRPr="0034742F" w:rsidRDefault="006247E1" w:rsidP="00531169">
      <w:pPr>
        <w:pStyle w:val="a0"/>
        <w:spacing w:after="0"/>
        <w:jc w:val="both"/>
      </w:pPr>
      <w:r w:rsidRPr="0034742F">
        <w:rPr>
          <w:color w:val="000000"/>
        </w:rPr>
        <w:t>Периодическая печать - газеты, журналы. Интернет-ресурсы. Специальная литература, архивные материалы и документы, тематические иллюстрации, таблицы, схемы, диаграммы, кроссворды.</w:t>
      </w:r>
    </w:p>
    <w:p w:rsidR="006247E1" w:rsidRPr="0034742F" w:rsidRDefault="006247E1" w:rsidP="00531169">
      <w:pPr>
        <w:pStyle w:val="a0"/>
        <w:spacing w:after="0"/>
        <w:jc w:val="both"/>
      </w:pPr>
    </w:p>
    <w:p w:rsidR="00FB3FB5" w:rsidRDefault="00FB3FB5" w:rsidP="00FB3FB5">
      <w:pPr>
        <w:jc w:val="center"/>
        <w:rPr>
          <w:b/>
        </w:rPr>
      </w:pPr>
      <w:r w:rsidRPr="00B836B2">
        <w:rPr>
          <w:b/>
        </w:rPr>
        <w:t xml:space="preserve">Учебный план первого года обучения </w:t>
      </w:r>
      <w:r w:rsidR="00A21A31" w:rsidRPr="00A21A31">
        <w:rPr>
          <w:b/>
          <w:color w:val="000000"/>
          <w:u w:val="single"/>
        </w:rPr>
        <w:t>- стартовый</w:t>
      </w:r>
    </w:p>
    <w:tbl>
      <w:tblPr>
        <w:tblW w:w="9998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3700"/>
        <w:gridCol w:w="836"/>
        <w:gridCol w:w="850"/>
        <w:gridCol w:w="1134"/>
        <w:gridCol w:w="1276"/>
        <w:gridCol w:w="1776"/>
      </w:tblGrid>
      <w:tr w:rsidR="006247E1" w:rsidRPr="0034742F" w:rsidTr="0034742F">
        <w:trPr>
          <w:trHeight w:val="334"/>
          <w:jc w:val="right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736780">
            <w:pPr>
              <w:pStyle w:val="aa"/>
              <w:jc w:val="center"/>
              <w:rPr>
                <w:lang w:val="tt-RU"/>
              </w:rPr>
            </w:pPr>
            <w:r w:rsidRPr="0034742F">
              <w:rPr>
                <w:rFonts w:eastAsia="Times New Roman"/>
              </w:rPr>
              <w:t>№</w:t>
            </w:r>
          </w:p>
        </w:tc>
        <w:tc>
          <w:tcPr>
            <w:tcW w:w="3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736780">
            <w:pPr>
              <w:pStyle w:val="aa"/>
              <w:jc w:val="center"/>
              <w:rPr>
                <w:lang w:val="tt-RU"/>
              </w:rPr>
            </w:pPr>
            <w:r w:rsidRPr="0034742F">
              <w:rPr>
                <w:lang w:val="tt-RU"/>
              </w:rPr>
              <w:t>Тема занятия</w:t>
            </w:r>
          </w:p>
        </w:tc>
        <w:tc>
          <w:tcPr>
            <w:tcW w:w="409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736780">
            <w:pPr>
              <w:pStyle w:val="aa"/>
              <w:jc w:val="center"/>
            </w:pPr>
            <w:r w:rsidRPr="0034742F">
              <w:t>Количество часов</w:t>
            </w:r>
          </w:p>
        </w:tc>
        <w:tc>
          <w:tcPr>
            <w:tcW w:w="17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736780">
            <w:pPr>
              <w:pStyle w:val="aa"/>
              <w:snapToGrid w:val="0"/>
              <w:jc w:val="center"/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snapToGrid w:val="0"/>
            </w:pPr>
          </w:p>
        </w:tc>
        <w:tc>
          <w:tcPr>
            <w:tcW w:w="3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snapToGrid w:val="0"/>
            </w:pP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rPr>
                <w:lang w:val="tt-RU"/>
              </w:rPr>
              <w:t>Всего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rPr>
                <w:lang w:val="tt-RU"/>
              </w:rPr>
              <w:t>Теория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lang w:val="tt-RU"/>
              </w:rPr>
              <w:t>Практика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Индивиду</w:t>
            </w:r>
            <w:r w:rsidR="00967F37" w:rsidRPr="0034742F">
              <w:t>-</w:t>
            </w:r>
            <w:proofErr w:type="spellStart"/>
            <w:r w:rsidRPr="0034742F">
              <w:t>альные</w:t>
            </w:r>
            <w:proofErr w:type="spellEnd"/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Виды  контроля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t xml:space="preserve">1. 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rPr>
                <w:bCs/>
              </w:rPr>
              <w:t xml:space="preserve">Введение. </w:t>
            </w:r>
            <w:r w:rsidRPr="0034742F">
              <w:rPr>
                <w:bCs/>
                <w:color w:val="000000"/>
              </w:rPr>
              <w:t>Вводная беседа</w:t>
            </w:r>
          </w:p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Инструктаж по технике безопасности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2.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Предмет и задачи объединения «Историческое краеведение»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Ответы на вопросы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3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Историко-краеведческие возможности края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Тест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4.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Памятники истории и культуры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rPr>
                <w:bCs/>
              </w:rPr>
              <w:t xml:space="preserve">Викторина </w:t>
            </w:r>
          </w:p>
        </w:tc>
      </w:tr>
      <w:tr w:rsidR="006247E1" w:rsidRPr="0034742F" w:rsidTr="0034742F">
        <w:trPr>
          <w:jc w:val="right"/>
        </w:trPr>
        <w:tc>
          <w:tcPr>
            <w:tcW w:w="412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color w:val="000000"/>
              </w:rPr>
            </w:pPr>
            <w:r w:rsidRPr="0034742F">
              <w:rPr>
                <w:bCs/>
                <w:color w:val="000000"/>
              </w:rPr>
              <w:t>Музейное дело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bCs/>
                <w:color w:val="000000"/>
              </w:rPr>
              <w:t>28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5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Происхождение и развитие музеев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6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История музейного дела в России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Рефераты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7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История музейного дела в Западной Европе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Устный 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8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Виды музеев.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Письменный опрос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9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Музеи Казани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Тест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10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Роль музея в жизни школы.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t>Викторина</w:t>
            </w:r>
          </w:p>
        </w:tc>
      </w:tr>
      <w:tr w:rsidR="006247E1" w:rsidRPr="0034742F" w:rsidTr="0034742F">
        <w:trPr>
          <w:jc w:val="right"/>
        </w:trPr>
        <w:tc>
          <w:tcPr>
            <w:tcW w:w="412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rPr>
                <w:bCs/>
              </w:rPr>
              <w:t>Государственные символы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40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8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11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Геральдический альбом России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12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 xml:space="preserve">Геральдика как наука. 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13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8F1F1F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Герб в Древней Руси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14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Герб в Росси</w:t>
            </w:r>
            <w:r w:rsidR="009D1DFF">
              <w:rPr>
                <w:color w:val="000000"/>
              </w:rPr>
              <w:t>йском государстве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Ответы на вопросы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15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Советская геральдика.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Рисунки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16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Государственный герб РФ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Рефераты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17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Герб Татарстана, герб города Казани, гербы городов Татарстана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Устный 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rFonts w:eastAsia="Times New Roman"/>
                <w:color w:val="000000"/>
              </w:rPr>
            </w:pPr>
            <w:r w:rsidRPr="0034742F">
              <w:t>18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rFonts w:eastAsia="Times New Roman"/>
                <w:color w:val="000000"/>
              </w:rPr>
              <w:t xml:space="preserve"> </w:t>
            </w:r>
            <w:r w:rsidRPr="0034742F">
              <w:rPr>
                <w:color w:val="000000"/>
              </w:rPr>
              <w:t xml:space="preserve">Вексиллология – наука о флагах. 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Тест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19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Российский флаг. Современный флаг России.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Рисунки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20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 xml:space="preserve">Флаг Татарстана, города Казани, </w:t>
            </w:r>
            <w:r w:rsidRPr="0034742F">
              <w:rPr>
                <w:color w:val="000000"/>
              </w:rPr>
              <w:lastRenderedPageBreak/>
              <w:t>флаги городов Татарстана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lastRenderedPageBreak/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Письменный </w:t>
            </w:r>
            <w:r w:rsidRPr="0034742F">
              <w:lastRenderedPageBreak/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lastRenderedPageBreak/>
              <w:t>21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Происхождение гимна, гимн России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Ответы на вопросы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22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F67BCB">
            <w:pPr>
              <w:pStyle w:val="a0"/>
              <w:spacing w:after="0"/>
              <w:jc w:val="both"/>
              <w:rPr>
                <w:color w:val="000000"/>
              </w:rPr>
            </w:pPr>
            <w:r w:rsidRPr="0034742F">
              <w:rPr>
                <w:color w:val="000000"/>
              </w:rPr>
              <w:t>Гимн Татарстана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t xml:space="preserve">Тест </w:t>
            </w:r>
          </w:p>
        </w:tc>
      </w:tr>
      <w:tr w:rsidR="006247E1" w:rsidRPr="0034742F" w:rsidTr="0034742F">
        <w:trPr>
          <w:jc w:val="right"/>
        </w:trPr>
        <w:tc>
          <w:tcPr>
            <w:tcW w:w="412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Фалеристика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22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 xml:space="preserve">Фалеристика – наука о медалях. 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23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Ордена и медали России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Ответы на вопросы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24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Награды Великой Отечественной войны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Викторина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25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Награды Татарстана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Рефераты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26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Награды моей семьи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Сочинение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27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Геральдический альбом России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lang w:val="tt-RU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Тест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  <w:color w:val="000000"/>
              </w:rPr>
            </w:pPr>
            <w:r w:rsidRPr="0034742F">
              <w:rPr>
                <w:bCs/>
                <w:color w:val="000000"/>
              </w:rPr>
              <w:t>28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История нашего края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18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29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Поисково-исследовательская деятельность учеников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Исследовательская работа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30</w:t>
            </w:r>
          </w:p>
        </w:tc>
        <w:tc>
          <w:tcPr>
            <w:tcW w:w="37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Итоговое повторение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Ответы на вопросы </w:t>
            </w:r>
          </w:p>
        </w:tc>
      </w:tr>
      <w:tr w:rsidR="006247E1" w:rsidRPr="0034742F" w:rsidTr="0034742F">
        <w:trPr>
          <w:jc w:val="right"/>
        </w:trPr>
        <w:tc>
          <w:tcPr>
            <w:tcW w:w="4126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t>ИТОГО</w:t>
            </w:r>
          </w:p>
        </w:tc>
        <w:tc>
          <w:tcPr>
            <w:tcW w:w="8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73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51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20</w:t>
            </w:r>
          </w:p>
        </w:tc>
        <w:tc>
          <w:tcPr>
            <w:tcW w:w="17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</w:tr>
    </w:tbl>
    <w:p w:rsidR="006247E1" w:rsidRDefault="006247E1" w:rsidP="00FB3FB5">
      <w:pPr>
        <w:pStyle w:val="a0"/>
        <w:spacing w:before="57" w:after="0" w:line="360" w:lineRule="auto"/>
        <w:jc w:val="center"/>
        <w:rPr>
          <w:rFonts w:eastAsia="Tahoma" w:cs="Tahoma"/>
          <w:color w:val="000000"/>
        </w:rPr>
      </w:pPr>
    </w:p>
    <w:p w:rsidR="00FB3FB5" w:rsidRDefault="00FB3FB5" w:rsidP="00FB3FB5">
      <w:pPr>
        <w:jc w:val="center"/>
        <w:rPr>
          <w:b/>
        </w:rPr>
      </w:pPr>
      <w:r w:rsidRPr="0084095C">
        <w:rPr>
          <w:b/>
          <w:bCs/>
        </w:rPr>
        <w:t xml:space="preserve">Содержание </w:t>
      </w:r>
      <w:r>
        <w:rPr>
          <w:b/>
          <w:bCs/>
        </w:rPr>
        <w:t>у</w:t>
      </w:r>
      <w:r w:rsidRPr="00B836B2">
        <w:rPr>
          <w:b/>
        </w:rPr>
        <w:t>чебн</w:t>
      </w:r>
      <w:r>
        <w:rPr>
          <w:b/>
        </w:rPr>
        <w:t>ого</w:t>
      </w:r>
      <w:r w:rsidRPr="00B836B2">
        <w:rPr>
          <w:b/>
        </w:rPr>
        <w:t xml:space="preserve"> план</w:t>
      </w:r>
      <w:r>
        <w:rPr>
          <w:b/>
        </w:rPr>
        <w:t>а</w:t>
      </w:r>
      <w:r w:rsidRPr="00B836B2">
        <w:rPr>
          <w:b/>
        </w:rPr>
        <w:t xml:space="preserve"> первого года обучения </w:t>
      </w:r>
      <w:r w:rsidR="00A21A31" w:rsidRPr="00A21A31">
        <w:rPr>
          <w:b/>
          <w:color w:val="000000"/>
          <w:u w:val="single"/>
        </w:rPr>
        <w:t>- стартовый</w:t>
      </w:r>
    </w:p>
    <w:p w:rsidR="00F038BE" w:rsidRPr="00F038BE" w:rsidRDefault="00F038BE" w:rsidP="00FB3FB5">
      <w:pPr>
        <w:jc w:val="center"/>
        <w:rPr>
          <w:b/>
        </w:rPr>
      </w:pPr>
    </w:p>
    <w:p w:rsidR="00F038BE" w:rsidRPr="00F038BE" w:rsidRDefault="00F038BE" w:rsidP="00F038BE">
      <w:pPr>
        <w:spacing w:after="120"/>
        <w:rPr>
          <w:bCs/>
          <w:color w:val="000000"/>
        </w:rPr>
      </w:pPr>
      <w:r w:rsidRPr="00F038BE">
        <w:rPr>
          <w:b/>
          <w:bCs/>
          <w:color w:val="000000"/>
        </w:rPr>
        <w:t>Введение</w:t>
      </w:r>
      <w:r w:rsidRPr="00F038BE">
        <w:rPr>
          <w:bCs/>
          <w:color w:val="000000"/>
        </w:rPr>
        <w:t>. Вводная беседа. Инструктаж по технике безопасности. Нормы поведения в общественных местах, транспорте, музеях</w:t>
      </w:r>
    </w:p>
    <w:p w:rsidR="00F038BE" w:rsidRPr="00F038BE" w:rsidRDefault="00F038BE" w:rsidP="00F038BE">
      <w:pPr>
        <w:spacing w:after="120"/>
        <w:rPr>
          <w:color w:val="000000"/>
          <w:sz w:val="22"/>
          <w:szCs w:val="22"/>
          <w:shd w:val="clear" w:color="auto" w:fill="FFFFFF"/>
        </w:rPr>
      </w:pPr>
      <w:r w:rsidRPr="00F038BE">
        <w:rPr>
          <w:b/>
          <w:bCs/>
          <w:color w:val="000000"/>
        </w:rPr>
        <w:t>Предмет и задачи объединения «Историческое краеведение»</w:t>
      </w:r>
      <w:r w:rsidRPr="00F038BE">
        <w:rPr>
          <w:color w:val="000000"/>
          <w:sz w:val="22"/>
          <w:szCs w:val="22"/>
          <w:shd w:val="clear" w:color="auto" w:fill="FFFFFF"/>
        </w:rPr>
        <w:t xml:space="preserve"> Обсуждение программы на год</w:t>
      </w:r>
      <w:r w:rsidR="002706D4">
        <w:rPr>
          <w:color w:val="000000"/>
          <w:sz w:val="22"/>
          <w:szCs w:val="22"/>
          <w:shd w:val="clear" w:color="auto" w:fill="FFFFFF"/>
        </w:rPr>
        <w:t xml:space="preserve">. </w:t>
      </w:r>
      <w:r w:rsidR="002706D4" w:rsidRPr="002706D4">
        <w:rPr>
          <w:color w:val="000000"/>
          <w:sz w:val="22"/>
          <w:szCs w:val="22"/>
          <w:shd w:val="clear" w:color="auto" w:fill="FFFFFF"/>
        </w:rPr>
        <w:t>Понятие исторического краеведения. Связь краеведения со смежными науками. Классификация. Терминология.</w:t>
      </w:r>
      <w:r w:rsidR="00C66244">
        <w:rPr>
          <w:color w:val="000000"/>
          <w:sz w:val="22"/>
          <w:szCs w:val="22"/>
          <w:shd w:val="clear" w:color="auto" w:fill="FFFFFF"/>
        </w:rPr>
        <w:t xml:space="preserve"> </w:t>
      </w:r>
    </w:p>
    <w:p w:rsidR="00F038BE" w:rsidRPr="00F038BE" w:rsidRDefault="00F038BE" w:rsidP="00F038BE">
      <w:pPr>
        <w:spacing w:after="120"/>
        <w:rPr>
          <w:b/>
          <w:bCs/>
          <w:color w:val="000000"/>
        </w:rPr>
      </w:pPr>
      <w:r w:rsidRPr="00F038BE">
        <w:rPr>
          <w:b/>
          <w:bCs/>
          <w:color w:val="000000"/>
        </w:rPr>
        <w:t>Историко-краеведческие возможности края</w:t>
      </w:r>
    </w:p>
    <w:p w:rsidR="00F038BE" w:rsidRDefault="00F038BE" w:rsidP="00F038BE">
      <w:pPr>
        <w:spacing w:after="120"/>
        <w:rPr>
          <w:b/>
          <w:bCs/>
          <w:color w:val="000000"/>
        </w:rPr>
      </w:pPr>
      <w:r w:rsidRPr="00F038BE">
        <w:rPr>
          <w:b/>
          <w:bCs/>
          <w:color w:val="000000"/>
        </w:rPr>
        <w:t>Памятники истории и культуры</w:t>
      </w:r>
      <w:r w:rsidR="00C66244" w:rsidRPr="00C66244">
        <w:rPr>
          <w:rFonts w:eastAsia="Times New Roman"/>
          <w:kern w:val="0"/>
          <w:sz w:val="20"/>
          <w:szCs w:val="20"/>
        </w:rPr>
        <w:t xml:space="preserve"> </w:t>
      </w:r>
      <w:r w:rsidR="00C66244">
        <w:rPr>
          <w:rFonts w:eastAsia="Times New Roman"/>
          <w:kern w:val="0"/>
          <w:sz w:val="20"/>
          <w:szCs w:val="20"/>
        </w:rPr>
        <w:t xml:space="preserve"> </w:t>
      </w:r>
      <w:r w:rsidR="00C66244" w:rsidRPr="00C66244">
        <w:rPr>
          <w:rFonts w:eastAsia="Times New Roman"/>
          <w:kern w:val="0"/>
        </w:rPr>
        <w:t>Памятники культуры РФ, РТ</w:t>
      </w:r>
    </w:p>
    <w:p w:rsidR="00514744" w:rsidRPr="00C66244" w:rsidRDefault="00C66244" w:rsidP="00514744">
      <w:pPr>
        <w:spacing w:after="120"/>
        <w:rPr>
          <w:b/>
          <w:color w:val="000000"/>
        </w:rPr>
      </w:pPr>
      <w:r>
        <w:rPr>
          <w:b/>
          <w:color w:val="000000"/>
        </w:rPr>
        <w:t xml:space="preserve">Музейное дело </w:t>
      </w:r>
      <w:r w:rsidR="00514744" w:rsidRPr="00C66244">
        <w:rPr>
          <w:color w:val="000000"/>
        </w:rPr>
        <w:t>Происхождение и развитие музеев</w:t>
      </w:r>
      <w:r w:rsidRPr="00C66244">
        <w:rPr>
          <w:color w:val="000000"/>
        </w:rPr>
        <w:t xml:space="preserve">. </w:t>
      </w:r>
      <w:r w:rsidR="00514744" w:rsidRPr="00C66244">
        <w:rPr>
          <w:bCs/>
          <w:color w:val="000000"/>
        </w:rPr>
        <w:t>История музейного дела в России</w:t>
      </w:r>
      <w:r w:rsidRPr="00C66244">
        <w:rPr>
          <w:color w:val="000000"/>
        </w:rPr>
        <w:t xml:space="preserve">. </w:t>
      </w:r>
      <w:r w:rsidR="00514744" w:rsidRPr="00C66244">
        <w:rPr>
          <w:bCs/>
          <w:color w:val="000000"/>
        </w:rPr>
        <w:t>История музейного дела в Западной Европе</w:t>
      </w:r>
      <w:r w:rsidRPr="00C66244">
        <w:rPr>
          <w:bCs/>
          <w:color w:val="000000"/>
        </w:rPr>
        <w:t>.</w:t>
      </w:r>
      <w:r w:rsidRPr="00C66244">
        <w:rPr>
          <w:rFonts w:eastAsia="Times New Roman"/>
          <w:kern w:val="0"/>
        </w:rPr>
        <w:t xml:space="preserve"> Классификация и систематизацией музейных экспонатов.</w:t>
      </w:r>
      <w:r w:rsidRPr="00C66244">
        <w:rPr>
          <w:rFonts w:eastAsia="Times New Roman"/>
          <w:kern w:val="0"/>
          <w:sz w:val="20"/>
          <w:szCs w:val="20"/>
        </w:rPr>
        <w:t xml:space="preserve"> </w:t>
      </w:r>
      <w:r>
        <w:rPr>
          <w:rFonts w:eastAsia="Times New Roman"/>
          <w:kern w:val="0"/>
        </w:rPr>
        <w:t xml:space="preserve">Правила </w:t>
      </w:r>
      <w:r w:rsidRPr="00C66244">
        <w:rPr>
          <w:rFonts w:eastAsia="Times New Roman"/>
          <w:kern w:val="0"/>
        </w:rPr>
        <w:t>хранения вещественных исторических источников.</w:t>
      </w:r>
    </w:p>
    <w:p w:rsidR="00514744" w:rsidRPr="00514744" w:rsidRDefault="00514744" w:rsidP="00514744">
      <w:pPr>
        <w:spacing w:after="120"/>
        <w:rPr>
          <w:b/>
          <w:bCs/>
          <w:color w:val="000000"/>
        </w:rPr>
      </w:pPr>
      <w:r w:rsidRPr="00514744">
        <w:rPr>
          <w:b/>
          <w:bCs/>
          <w:color w:val="000000"/>
        </w:rPr>
        <w:t>Виды музеев.</w:t>
      </w:r>
      <w:r w:rsidR="006566CC">
        <w:rPr>
          <w:b/>
          <w:bCs/>
          <w:color w:val="000000"/>
        </w:rPr>
        <w:t xml:space="preserve"> </w:t>
      </w:r>
      <w:r w:rsidR="006566CC" w:rsidRPr="006566CC">
        <w:rPr>
          <w:bCs/>
          <w:color w:val="000000"/>
        </w:rPr>
        <w:t>Исторические музеи</w:t>
      </w:r>
      <w:r w:rsidR="006566CC">
        <w:rPr>
          <w:b/>
          <w:bCs/>
          <w:color w:val="000000"/>
        </w:rPr>
        <w:t xml:space="preserve">: </w:t>
      </w:r>
      <w:r w:rsidR="006566CC" w:rsidRPr="006566CC">
        <w:rPr>
          <w:bCs/>
          <w:i/>
          <w:color w:val="000000"/>
        </w:rPr>
        <w:t>Общеисторические музеи. Этнографические музеи. Археологические музеи. Музеи политической истории. Музеи истории религии. Историко-бытовые музеи. Монографические музеи</w:t>
      </w:r>
      <w:r w:rsidR="006566CC">
        <w:rPr>
          <w:bCs/>
          <w:color w:val="000000"/>
        </w:rPr>
        <w:t>; Художественные музеи. Естественно-научные музеи. Комплексные музеи.</w:t>
      </w:r>
    </w:p>
    <w:p w:rsidR="00514744" w:rsidRPr="006566CC" w:rsidRDefault="00514744" w:rsidP="00514744">
      <w:pPr>
        <w:spacing w:after="120"/>
        <w:rPr>
          <w:bCs/>
          <w:color w:val="000000"/>
        </w:rPr>
      </w:pPr>
      <w:r w:rsidRPr="00514744">
        <w:rPr>
          <w:b/>
          <w:bCs/>
          <w:color w:val="000000"/>
        </w:rPr>
        <w:t>Музеи Казани</w:t>
      </w:r>
      <w:r w:rsidR="006566CC">
        <w:rPr>
          <w:b/>
          <w:bCs/>
          <w:color w:val="000000"/>
        </w:rPr>
        <w:t xml:space="preserve">  </w:t>
      </w:r>
      <w:r w:rsidR="006566CC">
        <w:rPr>
          <w:bCs/>
          <w:color w:val="000000"/>
        </w:rPr>
        <w:t xml:space="preserve">Национальный музей РТ. Музей естественной истории РТ. Музей-мемориал Вов. Музей государственности РТ. Литературные музеи Казани. Музей </w:t>
      </w:r>
      <w:proofErr w:type="spellStart"/>
      <w:r w:rsidR="006566CC">
        <w:rPr>
          <w:bCs/>
          <w:color w:val="000000"/>
        </w:rPr>
        <w:t>соц</w:t>
      </w:r>
      <w:proofErr w:type="spellEnd"/>
      <w:r w:rsidR="006566CC">
        <w:rPr>
          <w:bCs/>
          <w:color w:val="000000"/>
        </w:rPr>
        <w:t>-быта. Музей МВД. Парк Победы</w:t>
      </w:r>
    </w:p>
    <w:p w:rsidR="00514744" w:rsidRDefault="00514744" w:rsidP="00514744">
      <w:pPr>
        <w:spacing w:after="120"/>
        <w:rPr>
          <w:b/>
          <w:bCs/>
          <w:color w:val="000000"/>
        </w:rPr>
      </w:pPr>
      <w:r>
        <w:rPr>
          <w:b/>
          <w:bCs/>
          <w:color w:val="000000"/>
        </w:rPr>
        <w:t>Роль музея в жизни школы</w:t>
      </w:r>
    </w:p>
    <w:p w:rsidR="00514744" w:rsidRPr="00514744" w:rsidRDefault="00514744" w:rsidP="00514744">
      <w:pPr>
        <w:spacing w:after="120"/>
        <w:rPr>
          <w:b/>
          <w:bCs/>
          <w:color w:val="000000"/>
        </w:rPr>
      </w:pPr>
      <w:r w:rsidRPr="00514744">
        <w:rPr>
          <w:b/>
          <w:bCs/>
          <w:color w:val="000000"/>
        </w:rPr>
        <w:lastRenderedPageBreak/>
        <w:t>Геральдический альбом России</w:t>
      </w:r>
    </w:p>
    <w:p w:rsidR="00514744" w:rsidRPr="00514744" w:rsidRDefault="00514744" w:rsidP="00514744">
      <w:pPr>
        <w:spacing w:after="120"/>
        <w:rPr>
          <w:b/>
          <w:bCs/>
          <w:color w:val="000000"/>
        </w:rPr>
      </w:pPr>
      <w:r w:rsidRPr="00514744">
        <w:rPr>
          <w:b/>
          <w:bCs/>
          <w:color w:val="000000"/>
        </w:rPr>
        <w:t xml:space="preserve">Геральдика как наука. </w:t>
      </w:r>
      <w:r w:rsidR="00C66244" w:rsidRPr="00C66244">
        <w:rPr>
          <w:bCs/>
          <w:color w:val="000000"/>
        </w:rPr>
        <w:t>Основные понятия</w:t>
      </w:r>
      <w:r w:rsidR="00C66244" w:rsidRPr="006566CC">
        <w:rPr>
          <w:bCs/>
          <w:color w:val="000000"/>
        </w:rPr>
        <w:t xml:space="preserve"> геральдики. Символы города Казани. </w:t>
      </w:r>
      <w:r w:rsidRPr="006566CC">
        <w:rPr>
          <w:bCs/>
          <w:color w:val="000000"/>
        </w:rPr>
        <w:t>Герб в Древней Руси</w:t>
      </w:r>
      <w:r w:rsidR="00C66244" w:rsidRPr="006566CC">
        <w:rPr>
          <w:bCs/>
          <w:color w:val="000000"/>
        </w:rPr>
        <w:t xml:space="preserve">. </w:t>
      </w:r>
      <w:r w:rsidRPr="006566CC">
        <w:rPr>
          <w:bCs/>
          <w:color w:val="000000"/>
        </w:rPr>
        <w:t>Герб в Российском государстве</w:t>
      </w:r>
      <w:r w:rsidR="00C66244" w:rsidRPr="006566CC">
        <w:rPr>
          <w:bCs/>
          <w:color w:val="000000"/>
        </w:rPr>
        <w:t xml:space="preserve">. Советская геральдика. </w:t>
      </w:r>
      <w:r w:rsidRPr="006566CC">
        <w:rPr>
          <w:bCs/>
          <w:color w:val="000000"/>
        </w:rPr>
        <w:t>Государственный герб РФ</w:t>
      </w:r>
      <w:r w:rsidR="00C66244" w:rsidRPr="006566CC">
        <w:rPr>
          <w:bCs/>
          <w:color w:val="000000"/>
        </w:rPr>
        <w:t xml:space="preserve">. </w:t>
      </w:r>
      <w:r w:rsidRPr="006566CC">
        <w:rPr>
          <w:bCs/>
          <w:color w:val="000000"/>
        </w:rPr>
        <w:t>Герб Татарстана, герб города Казани, гербы городов Татарстана</w:t>
      </w:r>
    </w:p>
    <w:p w:rsidR="00514744" w:rsidRPr="00C66244" w:rsidRDefault="00514744" w:rsidP="00514744">
      <w:pPr>
        <w:spacing w:after="120"/>
        <w:rPr>
          <w:bCs/>
          <w:color w:val="000000"/>
        </w:rPr>
      </w:pPr>
      <w:r w:rsidRPr="00514744">
        <w:rPr>
          <w:b/>
          <w:bCs/>
          <w:color w:val="000000"/>
        </w:rPr>
        <w:t xml:space="preserve"> </w:t>
      </w:r>
      <w:proofErr w:type="spellStart"/>
      <w:r w:rsidRPr="00514744">
        <w:rPr>
          <w:b/>
          <w:bCs/>
          <w:color w:val="000000"/>
        </w:rPr>
        <w:t>В</w:t>
      </w:r>
      <w:r w:rsidR="00C66244">
        <w:rPr>
          <w:b/>
          <w:bCs/>
          <w:color w:val="000000"/>
        </w:rPr>
        <w:t>ексиллология</w:t>
      </w:r>
      <w:proofErr w:type="spellEnd"/>
      <w:r w:rsidR="00C66244">
        <w:rPr>
          <w:b/>
          <w:bCs/>
          <w:color w:val="000000"/>
        </w:rPr>
        <w:t xml:space="preserve"> – наука о флагах. </w:t>
      </w:r>
      <w:r w:rsidRPr="00C66244">
        <w:rPr>
          <w:bCs/>
          <w:color w:val="000000"/>
        </w:rPr>
        <w:t>Российский флаг. Современный флаг России.</w:t>
      </w:r>
    </w:p>
    <w:p w:rsidR="00FB3FB5" w:rsidRPr="00C66244" w:rsidRDefault="00514744" w:rsidP="00514744">
      <w:pPr>
        <w:spacing w:after="120"/>
        <w:rPr>
          <w:bCs/>
          <w:color w:val="000000"/>
        </w:rPr>
      </w:pPr>
      <w:r w:rsidRPr="00C66244">
        <w:rPr>
          <w:bCs/>
          <w:color w:val="000000"/>
        </w:rPr>
        <w:t>Флаг Татарстана, города К</w:t>
      </w:r>
      <w:r w:rsidR="00C66244">
        <w:rPr>
          <w:bCs/>
          <w:color w:val="000000"/>
        </w:rPr>
        <w:t xml:space="preserve">азани, флаги городов Татарстана, происхождение гимна, гимн России, </w:t>
      </w:r>
      <w:r w:rsidRPr="00C66244">
        <w:rPr>
          <w:bCs/>
          <w:color w:val="000000"/>
        </w:rPr>
        <w:t>Гимн Татарстана</w:t>
      </w:r>
    </w:p>
    <w:p w:rsidR="00514744" w:rsidRPr="00514744" w:rsidRDefault="00514744" w:rsidP="00514744">
      <w:pPr>
        <w:pStyle w:val="a0"/>
        <w:spacing w:before="57" w:line="360" w:lineRule="auto"/>
        <w:rPr>
          <w:rFonts w:eastAsia="Tahoma" w:cs="Tahoma"/>
          <w:b/>
          <w:color w:val="000000"/>
        </w:rPr>
      </w:pPr>
      <w:r w:rsidRPr="00514744">
        <w:rPr>
          <w:rFonts w:eastAsia="Tahoma" w:cs="Tahoma"/>
          <w:b/>
          <w:color w:val="000000"/>
        </w:rPr>
        <w:t>Фалеристика – наука о медалях.</w:t>
      </w:r>
      <w:r w:rsidRPr="00C66244">
        <w:rPr>
          <w:rFonts w:eastAsia="Tahoma" w:cs="Tahoma"/>
          <w:color w:val="000000"/>
        </w:rPr>
        <w:t xml:space="preserve"> </w:t>
      </w:r>
      <w:r w:rsidR="00C66244" w:rsidRPr="00C66244">
        <w:rPr>
          <w:rFonts w:eastAsia="Tahoma" w:cs="Tahoma"/>
          <w:color w:val="000000"/>
        </w:rPr>
        <w:t xml:space="preserve">Ордена и медали России. </w:t>
      </w:r>
      <w:r w:rsidRPr="00C66244">
        <w:rPr>
          <w:rFonts w:eastAsia="Tahoma" w:cs="Tahoma"/>
          <w:color w:val="000000"/>
        </w:rPr>
        <w:t>Нагр</w:t>
      </w:r>
      <w:r w:rsidR="00C66244" w:rsidRPr="00C66244">
        <w:rPr>
          <w:rFonts w:eastAsia="Tahoma" w:cs="Tahoma"/>
          <w:color w:val="000000"/>
        </w:rPr>
        <w:t xml:space="preserve">ады Великой Отечественной войны. Награды Татарстана. Награды моей семьи. </w:t>
      </w:r>
      <w:r w:rsidRPr="00C66244">
        <w:rPr>
          <w:rFonts w:eastAsia="Tahoma" w:cs="Tahoma"/>
          <w:color w:val="000000"/>
        </w:rPr>
        <w:t>Геральдический альбом России</w:t>
      </w:r>
    </w:p>
    <w:p w:rsidR="003075F5" w:rsidRPr="003075F5" w:rsidRDefault="00514744" w:rsidP="00514744">
      <w:pPr>
        <w:pStyle w:val="a0"/>
        <w:spacing w:before="57" w:line="360" w:lineRule="auto"/>
        <w:rPr>
          <w:rFonts w:eastAsia="Tahoma" w:cs="Tahoma"/>
          <w:color w:val="000000"/>
        </w:rPr>
      </w:pPr>
      <w:r w:rsidRPr="00514744">
        <w:rPr>
          <w:rFonts w:eastAsia="Tahoma" w:cs="Tahoma"/>
          <w:b/>
          <w:color w:val="000000"/>
        </w:rPr>
        <w:t>История нашего края</w:t>
      </w:r>
      <w:r w:rsidR="003075F5">
        <w:rPr>
          <w:rFonts w:eastAsia="Tahoma" w:cs="Tahoma"/>
          <w:b/>
          <w:color w:val="000000"/>
        </w:rPr>
        <w:t xml:space="preserve">. </w:t>
      </w:r>
      <w:r w:rsidR="003075F5" w:rsidRPr="003075F5">
        <w:rPr>
          <w:rFonts w:eastAsia="Tahoma" w:cs="Tahoma"/>
          <w:color w:val="000000"/>
        </w:rPr>
        <w:t>Знания об истории возникновения Казани</w:t>
      </w:r>
      <w:r w:rsidR="003075F5">
        <w:rPr>
          <w:rFonts w:eastAsia="Tahoma" w:cs="Tahoma"/>
          <w:color w:val="000000"/>
        </w:rPr>
        <w:t xml:space="preserve">. Как победили лютого змея. Символика Татарстана. Казанский Кремль. Спасская башня. Башня </w:t>
      </w:r>
      <w:proofErr w:type="spellStart"/>
      <w:r w:rsidR="003075F5">
        <w:rPr>
          <w:rFonts w:eastAsia="Tahoma" w:cs="Tahoma"/>
          <w:color w:val="000000"/>
        </w:rPr>
        <w:t>Сююмбике</w:t>
      </w:r>
      <w:proofErr w:type="spellEnd"/>
      <w:r w:rsidR="003075F5">
        <w:rPr>
          <w:rFonts w:eastAsia="Tahoma" w:cs="Tahoma"/>
          <w:color w:val="000000"/>
        </w:rPr>
        <w:t xml:space="preserve">. Мечеть </w:t>
      </w:r>
      <w:proofErr w:type="spellStart"/>
      <w:r w:rsidR="003075F5">
        <w:rPr>
          <w:rFonts w:eastAsia="Tahoma" w:cs="Tahoma"/>
          <w:color w:val="000000"/>
        </w:rPr>
        <w:t>Кул</w:t>
      </w:r>
      <w:proofErr w:type="spellEnd"/>
      <w:r w:rsidR="003075F5">
        <w:rPr>
          <w:rFonts w:eastAsia="Tahoma" w:cs="Tahoma"/>
          <w:color w:val="000000"/>
        </w:rPr>
        <w:t xml:space="preserve"> Шариф. Благовещенский собор. Пушечный двор. Национальные праздники. </w:t>
      </w:r>
      <w:proofErr w:type="gramStart"/>
      <w:r w:rsidR="003075F5">
        <w:rPr>
          <w:rFonts w:eastAsia="Tahoma" w:cs="Tahoma"/>
          <w:color w:val="000000"/>
        </w:rPr>
        <w:t>Одежда .</w:t>
      </w:r>
      <w:proofErr w:type="gramEnd"/>
      <w:r w:rsidR="003075F5">
        <w:rPr>
          <w:rFonts w:eastAsia="Tahoma" w:cs="Tahoma"/>
          <w:color w:val="000000"/>
        </w:rPr>
        <w:t xml:space="preserve"> Кухня и утварь</w:t>
      </w:r>
      <w:r w:rsidR="00550263">
        <w:rPr>
          <w:rFonts w:eastAsia="Tahoma" w:cs="Tahoma"/>
          <w:color w:val="000000"/>
        </w:rPr>
        <w:t>. Интерьер и внешний вид жилище. Знакомства с центральными улицами Казани и их достопримечательностями.</w:t>
      </w:r>
    </w:p>
    <w:p w:rsidR="00514744" w:rsidRPr="00550263" w:rsidRDefault="00514744" w:rsidP="00550263">
      <w:pPr>
        <w:pStyle w:val="a0"/>
        <w:spacing w:before="57" w:line="360" w:lineRule="auto"/>
        <w:jc w:val="both"/>
        <w:rPr>
          <w:rFonts w:eastAsia="Tahoma" w:cs="Tahoma"/>
          <w:color w:val="000000"/>
        </w:rPr>
      </w:pPr>
      <w:r w:rsidRPr="00514744">
        <w:rPr>
          <w:rFonts w:eastAsia="Tahoma" w:cs="Tahoma"/>
          <w:b/>
          <w:color w:val="000000"/>
        </w:rPr>
        <w:t>Поисково-исследовательская деятельность учеников</w:t>
      </w:r>
      <w:r w:rsidR="00550263">
        <w:rPr>
          <w:rFonts w:eastAsia="Tahoma" w:cs="Tahoma"/>
          <w:b/>
          <w:color w:val="000000"/>
        </w:rPr>
        <w:t xml:space="preserve"> </w:t>
      </w:r>
      <w:r w:rsidR="00550263" w:rsidRPr="0034742F">
        <w:rPr>
          <w:bCs/>
          <w:iCs/>
          <w:color w:val="000000"/>
        </w:rPr>
        <w:t xml:space="preserve">Работа над введением. Формулировка проблемы исследования. </w:t>
      </w:r>
      <w:r w:rsidR="00550263" w:rsidRPr="0034742F">
        <w:rPr>
          <w:color w:val="000000"/>
        </w:rPr>
        <w:t>Предмет. Цель. Задачи. Гипотеза. Новизна исследования. Сбор материала. Анализ основных понятий. Приемы работы с печатными источниками. Справочно-библиографические издания. СМИ. Правила работы в библиотеке. Правила работы в архиве. Работа с документами. Интернет-источники. Составление литературного обзора темы исследования. Виды методов исследования. Специально-исторические методы. Социально-психологический подход в исторической науке. Социологический опрос. Интервью. Анкетирование. Наблюдения. Эксперимент. Оформление исследовательской работы. Требования к оформлению работы. Стиль изложения материала. Представление результатов научно-исследовательской работы.</w:t>
      </w:r>
      <w:r w:rsidR="001D56A7">
        <w:rPr>
          <w:color w:val="000000"/>
        </w:rPr>
        <w:t xml:space="preserve"> </w:t>
      </w:r>
      <w:r w:rsidR="00550263" w:rsidRPr="0034742F">
        <w:rPr>
          <w:color w:val="000000"/>
        </w:rPr>
        <w:t>Устное выступление. Культура выступления и ведения дискуссии.</w:t>
      </w:r>
      <w:r w:rsidR="001D56A7">
        <w:rPr>
          <w:color w:val="000000"/>
        </w:rPr>
        <w:t xml:space="preserve"> </w:t>
      </w:r>
      <w:r w:rsidR="00550263" w:rsidRPr="0034742F">
        <w:rPr>
          <w:color w:val="000000"/>
        </w:rPr>
        <w:t>Тезисы. Структура тезисов. Оформление тезисов. Средства и способы представления исследования. Правила оформления презентаций. Технология исследования.</w:t>
      </w:r>
      <w:r w:rsidR="001D56A7">
        <w:rPr>
          <w:color w:val="000000"/>
        </w:rPr>
        <w:t xml:space="preserve"> </w:t>
      </w:r>
      <w:r w:rsidR="00550263" w:rsidRPr="0034742F">
        <w:rPr>
          <w:bCs/>
          <w:iCs/>
          <w:color w:val="000000"/>
        </w:rPr>
        <w:t>Значение исследований в современной жизни</w:t>
      </w:r>
    </w:p>
    <w:p w:rsidR="00FB3FB5" w:rsidRPr="00514744" w:rsidRDefault="00514744" w:rsidP="00514744">
      <w:pPr>
        <w:pStyle w:val="a0"/>
        <w:spacing w:before="57" w:after="0" w:line="360" w:lineRule="auto"/>
        <w:rPr>
          <w:rFonts w:eastAsia="Tahoma" w:cs="Tahoma"/>
          <w:b/>
          <w:color w:val="000000"/>
        </w:rPr>
      </w:pPr>
      <w:r w:rsidRPr="00514744">
        <w:rPr>
          <w:rFonts w:eastAsia="Tahoma" w:cs="Tahoma"/>
          <w:b/>
          <w:color w:val="000000"/>
        </w:rPr>
        <w:t>Итоговое повторение</w:t>
      </w:r>
    </w:p>
    <w:p w:rsidR="00FB3FB5" w:rsidRPr="00FB3FB5" w:rsidRDefault="00FB3FB5" w:rsidP="00FB3FB5">
      <w:pPr>
        <w:pStyle w:val="a0"/>
        <w:spacing w:before="57" w:after="0" w:line="360" w:lineRule="auto"/>
        <w:jc w:val="center"/>
        <w:rPr>
          <w:rFonts w:eastAsia="Tahoma" w:cs="Tahoma"/>
          <w:color w:val="000000"/>
        </w:rPr>
      </w:pPr>
    </w:p>
    <w:p w:rsidR="00FB3FB5" w:rsidRDefault="00FB3FB5" w:rsidP="00FB3FB5">
      <w:pPr>
        <w:jc w:val="center"/>
        <w:rPr>
          <w:b/>
        </w:rPr>
      </w:pPr>
      <w:r w:rsidRPr="00B836B2">
        <w:rPr>
          <w:b/>
        </w:rPr>
        <w:t xml:space="preserve">Учебный план </w:t>
      </w:r>
      <w:r>
        <w:rPr>
          <w:b/>
        </w:rPr>
        <w:t>втор</w:t>
      </w:r>
      <w:r w:rsidRPr="00B836B2">
        <w:rPr>
          <w:b/>
        </w:rPr>
        <w:t xml:space="preserve">ого года обучения </w:t>
      </w:r>
      <w:r w:rsidR="00A21A31" w:rsidRPr="00A21A31">
        <w:rPr>
          <w:b/>
        </w:rPr>
        <w:t xml:space="preserve">- </w:t>
      </w:r>
      <w:r w:rsidR="00A21A31" w:rsidRPr="00A21A31">
        <w:rPr>
          <w:b/>
          <w:color w:val="000000"/>
        </w:rPr>
        <w:t>базовый</w:t>
      </w:r>
    </w:p>
    <w:tbl>
      <w:tblPr>
        <w:tblW w:w="9923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3639"/>
        <w:gridCol w:w="755"/>
        <w:gridCol w:w="850"/>
        <w:gridCol w:w="1134"/>
        <w:gridCol w:w="1276"/>
        <w:gridCol w:w="1843"/>
      </w:tblGrid>
      <w:tr w:rsidR="006247E1" w:rsidRPr="0034742F" w:rsidTr="0034742F">
        <w:trPr>
          <w:jc w:val="right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F67BCB">
            <w:pPr>
              <w:pStyle w:val="aa"/>
              <w:jc w:val="center"/>
              <w:rPr>
                <w:lang w:val="tt-RU"/>
              </w:rPr>
            </w:pPr>
            <w:r w:rsidRPr="0034742F">
              <w:rPr>
                <w:rFonts w:eastAsia="Times New Roman"/>
              </w:rPr>
              <w:t>№</w:t>
            </w:r>
          </w:p>
        </w:tc>
        <w:tc>
          <w:tcPr>
            <w:tcW w:w="3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F67BCB">
            <w:pPr>
              <w:pStyle w:val="aa"/>
              <w:jc w:val="center"/>
              <w:rPr>
                <w:lang w:val="tt-RU"/>
              </w:rPr>
            </w:pPr>
            <w:r w:rsidRPr="0034742F">
              <w:rPr>
                <w:lang w:val="tt-RU"/>
              </w:rPr>
              <w:t>Тема занятия</w:t>
            </w:r>
          </w:p>
        </w:tc>
        <w:tc>
          <w:tcPr>
            <w:tcW w:w="40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F67BCB">
            <w:pPr>
              <w:pStyle w:val="aa"/>
              <w:jc w:val="center"/>
            </w:pPr>
            <w:r w:rsidRPr="0034742F">
              <w:t>Количество часов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F67BCB">
            <w:pPr>
              <w:pStyle w:val="aa"/>
              <w:snapToGrid w:val="0"/>
              <w:jc w:val="center"/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snapToGrid w:val="0"/>
            </w:pPr>
          </w:p>
        </w:tc>
        <w:tc>
          <w:tcPr>
            <w:tcW w:w="3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snapToGrid w:val="0"/>
            </w:pP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rPr>
                <w:lang w:val="tt-RU"/>
              </w:rPr>
              <w:t>Всего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rPr>
                <w:lang w:val="tt-RU"/>
              </w:rPr>
              <w:t>Теория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lang w:val="tt-RU"/>
              </w:rPr>
              <w:t>Практика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Индивиду</w:t>
            </w:r>
            <w:r w:rsidR="00967F37" w:rsidRPr="0034742F">
              <w:t>-</w:t>
            </w:r>
            <w:proofErr w:type="spellStart"/>
            <w:r w:rsidRPr="0034742F">
              <w:t>альные</w:t>
            </w:r>
            <w:proofErr w:type="spellEnd"/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Виды контроля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t xml:space="preserve">1. 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rPr>
                <w:bCs/>
              </w:rPr>
              <w:t xml:space="preserve">Введение. </w:t>
            </w:r>
            <w:r w:rsidRPr="0034742F">
              <w:rPr>
                <w:bCs/>
                <w:color w:val="000000"/>
              </w:rPr>
              <w:t>Вводная беседа</w:t>
            </w:r>
          </w:p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 xml:space="preserve">Инструктаж по технике </w:t>
            </w:r>
            <w:r w:rsidRPr="0034742F">
              <w:rPr>
                <w:bCs/>
                <w:color w:val="000000"/>
              </w:rPr>
              <w:lastRenderedPageBreak/>
              <w:t>безопасности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lastRenderedPageBreak/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lastRenderedPageBreak/>
              <w:t>2.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Предмет и задачи объединения «Историческое краеведение»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3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Историко-краеведческие возможности края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Фото отчет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4.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>Памятники истории и культуры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Письменный ответ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5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bCs/>
                <w:color w:val="000000"/>
              </w:rPr>
              <w:t>Музейное дело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75301A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6247E1" w:rsidRPr="0034742F">
              <w:rPr>
                <w:bCs/>
                <w:color w:val="000000"/>
              </w:rPr>
              <w:t>0</w:t>
            </w:r>
          </w:p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75301A" w:rsidP="00967F37">
            <w:pPr>
              <w:pStyle w:val="aa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75301A" w:rsidP="00967F37">
            <w:pPr>
              <w:pStyle w:val="aa"/>
              <w:jc w:val="both"/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75301A" w:rsidP="00967F37">
            <w:pPr>
              <w:pStyle w:val="aa"/>
              <w:snapToGrid w:val="0"/>
              <w:jc w:val="both"/>
            </w:pPr>
            <w:r>
              <w:t>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Ответы на вопросы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6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rPr>
                <w:bCs/>
                <w:color w:val="000000"/>
              </w:rPr>
              <w:t>Государственные символы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6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Рисунки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7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bCs/>
                <w:color w:val="000000"/>
              </w:rPr>
              <w:t xml:space="preserve">Фалеристика – наука о медалях. 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8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color w:val="000000"/>
              </w:rPr>
            </w:pPr>
            <w:r w:rsidRPr="0034742F">
              <w:t>Устный опрос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8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История нашего края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9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Поисково-исследовательская деятельность учеников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sz w:val="20"/>
                <w:szCs w:val="20"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rPr>
                <w:sz w:val="20"/>
                <w:szCs w:val="20"/>
              </w:rPr>
              <w:t>Защита рефератов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10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Школа экскурсоводов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sz w:val="20"/>
                <w:szCs w:val="20"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rPr>
                <w:sz w:val="20"/>
                <w:szCs w:val="20"/>
              </w:rPr>
              <w:t xml:space="preserve">Тест </w:t>
            </w:r>
          </w:p>
        </w:tc>
      </w:tr>
      <w:tr w:rsidR="0075301A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a"/>
              <w:jc w:val="both"/>
            </w:pPr>
            <w:r>
              <w:t>11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0"/>
              <w:spacing w:after="0"/>
              <w:jc w:val="center"/>
              <w:rPr>
                <w:bCs/>
                <w:color w:val="000000"/>
              </w:rPr>
            </w:pPr>
            <w:r w:rsidRPr="0034742F">
              <w:rPr>
                <w:bCs/>
                <w:color w:val="000000"/>
                <w:sz w:val="22"/>
              </w:rPr>
              <w:t>Разработка экскурсии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a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a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a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a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5301A" w:rsidRPr="0034742F" w:rsidRDefault="0075301A" w:rsidP="00967F37">
            <w:pPr>
              <w:pStyle w:val="aa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Маршруты </w:t>
            </w:r>
            <w:proofErr w:type="spellStart"/>
            <w:r>
              <w:rPr>
                <w:sz w:val="20"/>
                <w:szCs w:val="20"/>
              </w:rPr>
              <w:t>эксуксионные</w:t>
            </w:r>
            <w:proofErr w:type="spellEnd"/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75301A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t>1</w:t>
            </w:r>
            <w:r w:rsidR="0075301A">
              <w:t>2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 xml:space="preserve">Мой город Казань 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E93D5C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E93D5C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E93D5C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E93D5C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rPr>
                <w:sz w:val="20"/>
                <w:szCs w:val="20"/>
              </w:rPr>
              <w:t>Исследовательская работа</w:t>
            </w:r>
          </w:p>
        </w:tc>
      </w:tr>
      <w:tr w:rsidR="00E93D5C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75301A">
            <w:pPr>
              <w:pStyle w:val="aa"/>
              <w:jc w:val="both"/>
            </w:pP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3C48B8">
            <w:pPr>
              <w:pStyle w:val="a0"/>
              <w:spacing w:after="0"/>
              <w:rPr>
                <w:bCs/>
              </w:rPr>
            </w:pPr>
            <w:r w:rsidRPr="0034742F">
              <w:rPr>
                <w:bCs/>
                <w:color w:val="000000"/>
                <w:sz w:val="22"/>
              </w:rPr>
              <w:t>Культурно-массовая и воспитательная работа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3C48B8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3C48B8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3C48B8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3C48B8">
            <w:pPr>
              <w:pStyle w:val="aa"/>
              <w:snapToGrid w:val="0"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3D5C" w:rsidRPr="0034742F" w:rsidRDefault="00E93D5C" w:rsidP="003C48B8">
            <w:pPr>
              <w:pStyle w:val="aa"/>
              <w:snapToGrid w:val="0"/>
              <w:jc w:val="both"/>
            </w:pPr>
            <w:r w:rsidRPr="0034742F">
              <w:t>Викторина</w:t>
            </w:r>
          </w:p>
        </w:tc>
      </w:tr>
      <w:tr w:rsidR="00E93D5C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75301A">
            <w:pPr>
              <w:pStyle w:val="aa"/>
              <w:jc w:val="both"/>
              <w:rPr>
                <w:bCs/>
                <w:color w:val="000000"/>
              </w:rPr>
            </w:pPr>
            <w:r>
              <w:t>13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Итоговое повторение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jc w:val="both"/>
            </w:pPr>
            <w:r w:rsidRPr="0034742F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snapToGrid w:val="0"/>
              <w:jc w:val="both"/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snapToGrid w:val="0"/>
              <w:jc w:val="both"/>
            </w:pPr>
            <w:r w:rsidRPr="0034742F">
              <w:rPr>
                <w:sz w:val="20"/>
                <w:szCs w:val="20"/>
              </w:rPr>
              <w:t xml:space="preserve">Беседа </w:t>
            </w:r>
          </w:p>
        </w:tc>
      </w:tr>
      <w:tr w:rsidR="00E93D5C" w:rsidRPr="0034742F" w:rsidTr="0034742F">
        <w:trPr>
          <w:jc w:val="right"/>
        </w:trPr>
        <w:tc>
          <w:tcPr>
            <w:tcW w:w="40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jc w:val="both"/>
              <w:rPr>
                <w:bCs/>
              </w:rPr>
            </w:pPr>
            <w:r w:rsidRPr="0034742F">
              <w:t>ИТОГО</w:t>
            </w:r>
          </w:p>
        </w:tc>
        <w:tc>
          <w:tcPr>
            <w:tcW w:w="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144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8F2DAB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8F2DAB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3D5C" w:rsidRPr="0034742F" w:rsidRDefault="008F2DAB" w:rsidP="00967F37">
            <w:pPr>
              <w:pStyle w:val="aa"/>
              <w:snapToGrid w:val="0"/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3D5C" w:rsidRPr="0034742F" w:rsidRDefault="00E93D5C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</w:tr>
    </w:tbl>
    <w:p w:rsidR="00F038BE" w:rsidRPr="00F038BE" w:rsidRDefault="00F038BE" w:rsidP="00550263">
      <w:pPr>
        <w:rPr>
          <w:b/>
        </w:rPr>
      </w:pPr>
    </w:p>
    <w:p w:rsidR="008F2DAB" w:rsidRDefault="008F2DAB" w:rsidP="008F2DAB">
      <w:pPr>
        <w:jc w:val="center"/>
        <w:rPr>
          <w:b/>
        </w:rPr>
      </w:pPr>
      <w:r w:rsidRPr="0084095C">
        <w:rPr>
          <w:b/>
          <w:bCs/>
        </w:rPr>
        <w:t xml:space="preserve">Содержание </w:t>
      </w:r>
      <w:r>
        <w:rPr>
          <w:b/>
          <w:bCs/>
        </w:rPr>
        <w:t>у</w:t>
      </w:r>
      <w:r w:rsidRPr="00B836B2">
        <w:rPr>
          <w:b/>
        </w:rPr>
        <w:t>чебн</w:t>
      </w:r>
      <w:r>
        <w:rPr>
          <w:b/>
        </w:rPr>
        <w:t>ого</w:t>
      </w:r>
      <w:r w:rsidRPr="00B836B2">
        <w:rPr>
          <w:b/>
        </w:rPr>
        <w:t xml:space="preserve"> </w:t>
      </w:r>
      <w:proofErr w:type="gramStart"/>
      <w:r w:rsidRPr="00B836B2">
        <w:rPr>
          <w:b/>
        </w:rPr>
        <w:t>план</w:t>
      </w:r>
      <w:r>
        <w:rPr>
          <w:b/>
        </w:rPr>
        <w:t>а</w:t>
      </w:r>
      <w:r w:rsidRPr="00B836B2">
        <w:rPr>
          <w:b/>
        </w:rPr>
        <w:t xml:space="preserve">  </w:t>
      </w:r>
      <w:r w:rsidR="00A21A31">
        <w:rPr>
          <w:b/>
          <w:lang w:val="tt-RU"/>
        </w:rPr>
        <w:t>второго</w:t>
      </w:r>
      <w:proofErr w:type="gramEnd"/>
      <w:r w:rsidR="00A21A31">
        <w:rPr>
          <w:b/>
          <w:lang w:val="tt-RU"/>
        </w:rPr>
        <w:t xml:space="preserve"> </w:t>
      </w:r>
      <w:r w:rsidRPr="00B836B2">
        <w:rPr>
          <w:b/>
        </w:rPr>
        <w:t>года обучения</w:t>
      </w:r>
      <w:r w:rsidR="00A21A31">
        <w:rPr>
          <w:b/>
          <w:lang w:val="tt-RU"/>
        </w:rPr>
        <w:t xml:space="preserve"> - </w:t>
      </w:r>
      <w:r w:rsidRPr="00B836B2">
        <w:rPr>
          <w:b/>
        </w:rPr>
        <w:t xml:space="preserve"> </w:t>
      </w:r>
      <w:r w:rsidR="00A21A31" w:rsidRPr="00A21A31">
        <w:rPr>
          <w:b/>
          <w:color w:val="000000"/>
        </w:rPr>
        <w:t>базовый</w:t>
      </w:r>
    </w:p>
    <w:p w:rsidR="008F2DAB" w:rsidRDefault="008F2DAB" w:rsidP="008F2DAB">
      <w:pPr>
        <w:rPr>
          <w:b/>
        </w:rPr>
      </w:pPr>
    </w:p>
    <w:p w:rsidR="008F2DAB" w:rsidRPr="008F2DAB" w:rsidRDefault="00A21A31" w:rsidP="008F2DAB">
      <w:pPr>
        <w:pStyle w:val="a0"/>
        <w:rPr>
          <w:b/>
          <w:color w:val="000000"/>
        </w:rPr>
      </w:pPr>
      <w:r>
        <w:rPr>
          <w:b/>
          <w:color w:val="000000"/>
        </w:rPr>
        <w:t xml:space="preserve">Введение. </w:t>
      </w:r>
      <w:r w:rsidRPr="00A21A31">
        <w:rPr>
          <w:color w:val="000000"/>
        </w:rPr>
        <w:t xml:space="preserve">Вводная беседа. </w:t>
      </w:r>
      <w:r w:rsidR="008F2DAB" w:rsidRPr="00A21A31">
        <w:rPr>
          <w:color w:val="000000"/>
        </w:rPr>
        <w:t>Инструктаж по технике безопасности</w:t>
      </w: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t>Предмет и задачи объединения «Историческое краеведение»</w:t>
      </w:r>
      <w:r w:rsidR="0006453A" w:rsidRPr="00F038BE">
        <w:rPr>
          <w:color w:val="000000"/>
          <w:sz w:val="22"/>
          <w:szCs w:val="22"/>
          <w:shd w:val="clear" w:color="auto" w:fill="FFFFFF"/>
        </w:rPr>
        <w:t xml:space="preserve"> Обсуждение программы на год</w:t>
      </w:r>
      <w:r w:rsidR="0006453A">
        <w:rPr>
          <w:color w:val="000000"/>
          <w:sz w:val="22"/>
          <w:szCs w:val="22"/>
          <w:shd w:val="clear" w:color="auto" w:fill="FFFFFF"/>
        </w:rPr>
        <w:t xml:space="preserve">. </w:t>
      </w:r>
      <w:r w:rsidR="0006453A" w:rsidRPr="002706D4">
        <w:rPr>
          <w:color w:val="000000"/>
          <w:sz w:val="22"/>
          <w:szCs w:val="22"/>
          <w:shd w:val="clear" w:color="auto" w:fill="FFFFFF"/>
        </w:rPr>
        <w:t>Понятие исторического краеведения. Связь краеведения со смежными науками. Классификация. Терминология.</w:t>
      </w: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t>Историко-краеведческие возможности края</w:t>
      </w:r>
    </w:p>
    <w:p w:rsidR="008F2DAB" w:rsidRPr="0006453A" w:rsidRDefault="008F2DAB" w:rsidP="008F2DAB">
      <w:pPr>
        <w:pStyle w:val="a0"/>
        <w:rPr>
          <w:b/>
          <w:color w:val="000000"/>
          <w:lang w:val="tt-RU"/>
        </w:rPr>
      </w:pPr>
      <w:r w:rsidRPr="008F2DAB">
        <w:rPr>
          <w:b/>
          <w:color w:val="000000"/>
        </w:rPr>
        <w:t>Памятники истории и культуры</w:t>
      </w:r>
      <w:r w:rsidR="0006453A">
        <w:rPr>
          <w:b/>
          <w:color w:val="000000"/>
          <w:lang w:val="tt-RU"/>
        </w:rPr>
        <w:t xml:space="preserve"> </w:t>
      </w:r>
      <w:r w:rsidR="0006453A" w:rsidRPr="00C66244">
        <w:rPr>
          <w:rFonts w:eastAsia="Times New Roman"/>
          <w:kern w:val="0"/>
        </w:rPr>
        <w:t>Памятники культуры РФ, РТ</w:t>
      </w:r>
    </w:p>
    <w:p w:rsidR="0006453A" w:rsidRPr="0006453A" w:rsidRDefault="008F2DAB" w:rsidP="0006453A">
      <w:pPr>
        <w:shd w:val="clear" w:color="auto" w:fill="FFFFFF"/>
        <w:tabs>
          <w:tab w:val="left" w:pos="197"/>
        </w:tabs>
        <w:ind w:left="14"/>
        <w:jc w:val="both"/>
        <w:rPr>
          <w:rFonts w:eastAsia="Times New Roman"/>
          <w:b/>
          <w:kern w:val="0"/>
        </w:rPr>
      </w:pPr>
      <w:r w:rsidRPr="008F2DAB">
        <w:rPr>
          <w:b/>
          <w:color w:val="000000"/>
        </w:rPr>
        <w:t>Музейное дело</w:t>
      </w:r>
      <w:r w:rsidR="0006453A">
        <w:rPr>
          <w:b/>
          <w:color w:val="000000"/>
          <w:lang w:val="tt-RU"/>
        </w:rPr>
        <w:t xml:space="preserve"> </w:t>
      </w:r>
      <w:r w:rsidR="0006453A" w:rsidRPr="0006453A">
        <w:rPr>
          <w:color w:val="000000"/>
          <w:spacing w:val="3"/>
        </w:rPr>
        <w:t>История музейного дела в России.</w:t>
      </w:r>
      <w:r w:rsidR="0006453A">
        <w:rPr>
          <w:b/>
          <w:color w:val="000000"/>
          <w:spacing w:val="3"/>
          <w:lang w:val="tt-RU"/>
        </w:rPr>
        <w:t xml:space="preserve"> </w:t>
      </w:r>
      <w:r w:rsidR="0006453A" w:rsidRPr="0006453A">
        <w:rPr>
          <w:rFonts w:eastAsia="Times New Roman"/>
          <w:i/>
          <w:color w:val="000000"/>
          <w:kern w:val="0"/>
        </w:rPr>
        <w:t xml:space="preserve">Начало коллекционирования древностей. Петр 1 и его кунсткамера, </w:t>
      </w:r>
      <w:r w:rsidR="0006453A" w:rsidRPr="0006453A">
        <w:rPr>
          <w:rFonts w:eastAsia="Times New Roman"/>
          <w:i/>
          <w:color w:val="000000"/>
          <w:spacing w:val="-1"/>
          <w:kern w:val="0"/>
        </w:rPr>
        <w:t xml:space="preserve">Эрмитаж. Помещичьи собрания памятников искусства и древности в </w:t>
      </w:r>
      <w:r w:rsidR="0006453A" w:rsidRPr="0006453A">
        <w:rPr>
          <w:rFonts w:eastAsia="Times New Roman"/>
          <w:i/>
          <w:color w:val="000000"/>
          <w:kern w:val="0"/>
        </w:rPr>
        <w:t xml:space="preserve">18—19 веках. Научные общества и музеи в 19 в. Создание крупных публичных музеев. Возникновение отечественной теории и </w:t>
      </w:r>
      <w:r w:rsidR="0006453A" w:rsidRPr="0006453A">
        <w:rPr>
          <w:rFonts w:eastAsia="Times New Roman"/>
          <w:i/>
          <w:color w:val="000000"/>
          <w:spacing w:val="-1"/>
          <w:kern w:val="0"/>
        </w:rPr>
        <w:t xml:space="preserve">методики, музейного дела. Музеи в советское время. </w:t>
      </w:r>
      <w:r w:rsidR="0006453A" w:rsidRPr="0006453A">
        <w:rPr>
          <w:rFonts w:eastAsia="Times New Roman"/>
          <w:i/>
          <w:color w:val="000000"/>
          <w:kern w:val="0"/>
        </w:rPr>
        <w:t xml:space="preserve">Государственная политика охраны и пропаганды памятников </w:t>
      </w:r>
      <w:r w:rsidR="0006453A" w:rsidRPr="0006453A">
        <w:rPr>
          <w:rFonts w:eastAsia="Times New Roman"/>
          <w:i/>
          <w:color w:val="000000"/>
          <w:spacing w:val="-1"/>
          <w:kern w:val="0"/>
        </w:rPr>
        <w:t xml:space="preserve">истории и культуры. Ведущие музеи страны. </w:t>
      </w:r>
      <w:proofErr w:type="spellStart"/>
      <w:r w:rsidR="0006453A" w:rsidRPr="0006453A">
        <w:rPr>
          <w:rFonts w:eastAsia="Times New Roman"/>
          <w:i/>
          <w:color w:val="000000"/>
          <w:kern w:val="0"/>
        </w:rPr>
        <w:t>Практич</w:t>
      </w:r>
      <w:proofErr w:type="spellEnd"/>
      <w:r w:rsidR="0006453A" w:rsidRPr="0006453A">
        <w:rPr>
          <w:rFonts w:eastAsia="Times New Roman"/>
          <w:i/>
          <w:color w:val="000000"/>
          <w:kern w:val="0"/>
        </w:rPr>
        <w:t xml:space="preserve">. занятие: Знакомство заочно или во время экскурсии с </w:t>
      </w:r>
      <w:r w:rsidR="0006453A" w:rsidRPr="0006453A">
        <w:rPr>
          <w:rFonts w:eastAsia="Times New Roman"/>
          <w:i/>
          <w:color w:val="000000"/>
          <w:spacing w:val="-1"/>
          <w:kern w:val="0"/>
        </w:rPr>
        <w:t xml:space="preserve">музеями разных профилей, беседа с сотрудниками музея об истории </w:t>
      </w:r>
      <w:r w:rsidR="0006453A" w:rsidRPr="0006453A">
        <w:rPr>
          <w:rFonts w:eastAsia="Times New Roman"/>
          <w:i/>
          <w:color w:val="000000"/>
          <w:kern w:val="0"/>
        </w:rPr>
        <w:t xml:space="preserve">создания музея, формирование его коллекции. Знакомство с </w:t>
      </w:r>
      <w:r w:rsidR="0006453A" w:rsidRPr="0006453A">
        <w:rPr>
          <w:rFonts w:eastAsia="Times New Roman"/>
          <w:i/>
          <w:color w:val="000000"/>
          <w:spacing w:val="-1"/>
          <w:kern w:val="0"/>
        </w:rPr>
        <w:t>историей создания школьного музея.</w:t>
      </w:r>
      <w:r w:rsidR="0006453A" w:rsidRPr="0006453A">
        <w:rPr>
          <w:rFonts w:eastAsia="Times New Roman"/>
          <w:b/>
          <w:color w:val="000000"/>
          <w:spacing w:val="3"/>
          <w:kern w:val="0"/>
        </w:rPr>
        <w:t xml:space="preserve"> </w:t>
      </w:r>
      <w:r w:rsidR="0006453A" w:rsidRPr="0006453A">
        <w:rPr>
          <w:rFonts w:eastAsia="Times New Roman"/>
          <w:color w:val="000000"/>
          <w:spacing w:val="3"/>
          <w:kern w:val="0"/>
        </w:rPr>
        <w:t>Выбор темы и определение профиля музея.</w:t>
      </w:r>
    </w:p>
    <w:p w:rsidR="0006453A" w:rsidRPr="0006453A" w:rsidRDefault="0006453A" w:rsidP="0006453A">
      <w:pPr>
        <w:shd w:val="clear" w:color="auto" w:fill="FFFFFF"/>
        <w:ind w:left="14"/>
        <w:jc w:val="both"/>
        <w:rPr>
          <w:rFonts w:eastAsia="Times New Roman"/>
          <w:kern w:val="0"/>
        </w:rPr>
      </w:pPr>
    </w:p>
    <w:p w:rsidR="008F2DAB" w:rsidRPr="0006453A" w:rsidRDefault="008F2DAB" w:rsidP="008F2DAB">
      <w:pPr>
        <w:pStyle w:val="a0"/>
        <w:rPr>
          <w:b/>
          <w:color w:val="000000"/>
          <w:lang w:val="tt-RU"/>
        </w:rPr>
      </w:pP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lastRenderedPageBreak/>
        <w:t>Государственные символы</w:t>
      </w: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t xml:space="preserve">Фалеристика – наука о медалях. </w:t>
      </w:r>
    </w:p>
    <w:p w:rsidR="00CD3FFB" w:rsidRPr="00EF6DC5" w:rsidRDefault="008F2DAB" w:rsidP="00CD3FFB">
      <w:pPr>
        <w:pStyle w:val="a0"/>
        <w:rPr>
          <w:lang w:val="tt-RU"/>
        </w:rPr>
      </w:pPr>
      <w:r w:rsidRPr="008F2DAB">
        <w:rPr>
          <w:b/>
          <w:color w:val="000000"/>
        </w:rPr>
        <w:t xml:space="preserve">История нашего </w:t>
      </w:r>
      <w:proofErr w:type="gramStart"/>
      <w:r w:rsidRPr="008F2DAB">
        <w:rPr>
          <w:b/>
          <w:color w:val="000000"/>
        </w:rPr>
        <w:t>края</w:t>
      </w:r>
      <w:r w:rsidR="00CD3FFB">
        <w:rPr>
          <w:b/>
          <w:color w:val="000000"/>
          <w:lang w:val="tt-RU"/>
        </w:rPr>
        <w:t xml:space="preserve"> </w:t>
      </w:r>
      <w:r w:rsidR="00EF6DC5">
        <w:rPr>
          <w:lang w:val="tt-RU"/>
        </w:rPr>
        <w:t xml:space="preserve"> Между</w:t>
      </w:r>
      <w:proofErr w:type="gramEnd"/>
      <w:r w:rsidR="00EF6DC5">
        <w:rPr>
          <w:lang w:val="tt-RU"/>
        </w:rPr>
        <w:t xml:space="preserve"> Волгой и Камой. Волжская Булгария. Монгольское нашестивие. Золотая Орда. Казанское ханство. Взятие Казани. “Царство” Казанское. Казанская губерния. Наш край в 19 м веке. Революции и граждаская война. Образование ТАССР. Наши земляки в Великой Отечественной войне. </w:t>
      </w:r>
    </w:p>
    <w:p w:rsidR="0006453A" w:rsidRPr="00CD3FFB" w:rsidRDefault="008F2DAB" w:rsidP="00CD3FFB">
      <w:pPr>
        <w:pStyle w:val="a0"/>
        <w:rPr>
          <w:b/>
          <w:color w:val="000000"/>
          <w:lang w:val="tt-RU"/>
        </w:rPr>
      </w:pPr>
      <w:r w:rsidRPr="008F2DAB">
        <w:rPr>
          <w:b/>
          <w:color w:val="000000"/>
        </w:rPr>
        <w:t>Поисково-исследовательская деятельность учеников</w:t>
      </w:r>
      <w:r w:rsidR="0006453A">
        <w:rPr>
          <w:b/>
          <w:color w:val="00000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 xml:space="preserve">Поиск и изучение </w:t>
      </w:r>
      <w:r w:rsidR="0006453A" w:rsidRPr="0006453A">
        <w:rPr>
          <w:rFonts w:eastAsia="Times New Roman"/>
          <w:color w:val="000000"/>
          <w:spacing w:val="4"/>
          <w:kern w:val="0"/>
        </w:rPr>
        <w:t>информации.</w:t>
      </w:r>
    </w:p>
    <w:p w:rsidR="008F2DAB" w:rsidRPr="00CD3FFB" w:rsidRDefault="0006453A" w:rsidP="00CD3FFB">
      <w:pPr>
        <w:shd w:val="clear" w:color="auto" w:fill="FFFFFF"/>
        <w:suppressAutoHyphens w:val="0"/>
        <w:autoSpaceDE w:val="0"/>
        <w:autoSpaceDN w:val="0"/>
        <w:adjustRightInd w:val="0"/>
        <w:ind w:left="38"/>
        <w:jc w:val="both"/>
        <w:rPr>
          <w:rFonts w:eastAsia="Times New Roman"/>
          <w:kern w:val="0"/>
          <w:lang w:val="tt-RU"/>
        </w:rPr>
      </w:pPr>
      <w:r w:rsidRPr="0006453A">
        <w:rPr>
          <w:rFonts w:eastAsia="Times New Roman"/>
          <w:color w:val="000000"/>
          <w:spacing w:val="-2"/>
          <w:kern w:val="0"/>
        </w:rPr>
        <w:t xml:space="preserve">Подбор и изучение всей имеющейся литературы по выбранной теме: </w:t>
      </w:r>
      <w:r w:rsidRPr="0006453A">
        <w:rPr>
          <w:rFonts w:eastAsia="Times New Roman"/>
          <w:color w:val="000000"/>
          <w:kern w:val="0"/>
        </w:rPr>
        <w:t xml:space="preserve">справочной, краеведческой, исторической, художественной и т.д. </w:t>
      </w:r>
      <w:r w:rsidRPr="0006453A">
        <w:rPr>
          <w:rFonts w:eastAsia="Times New Roman"/>
          <w:color w:val="000000"/>
          <w:spacing w:val="-1"/>
          <w:kern w:val="0"/>
        </w:rPr>
        <w:t xml:space="preserve">Обращение с запросами в музеи, архивы и учреждения. Приобщение </w:t>
      </w:r>
      <w:r w:rsidRPr="0006453A">
        <w:rPr>
          <w:rFonts w:eastAsia="Times New Roman"/>
          <w:color w:val="000000"/>
          <w:kern w:val="0"/>
        </w:rPr>
        <w:t xml:space="preserve">учащихся к основам научно-исследовательской работы. Ведение поисковой работы — беседы с участниками интересующих событий, </w:t>
      </w:r>
      <w:r w:rsidRPr="0006453A">
        <w:rPr>
          <w:rFonts w:eastAsia="Times New Roman"/>
          <w:color w:val="000000"/>
          <w:spacing w:val="-1"/>
          <w:kern w:val="0"/>
        </w:rPr>
        <w:t xml:space="preserve">записи воспоминаний, фото и </w:t>
      </w:r>
      <w:proofErr w:type="spellStart"/>
      <w:r w:rsidRPr="0006453A">
        <w:rPr>
          <w:rFonts w:eastAsia="Times New Roman"/>
          <w:color w:val="000000"/>
          <w:spacing w:val="-1"/>
          <w:kern w:val="0"/>
        </w:rPr>
        <w:t>видеофиксация</w:t>
      </w:r>
      <w:proofErr w:type="spellEnd"/>
      <w:r w:rsidRPr="0006453A">
        <w:rPr>
          <w:rFonts w:eastAsia="Times New Roman"/>
          <w:color w:val="000000"/>
          <w:spacing w:val="-1"/>
          <w:kern w:val="0"/>
        </w:rPr>
        <w:t>, сбор экспонатов. Пр</w:t>
      </w:r>
      <w:r w:rsidRPr="0006453A">
        <w:rPr>
          <w:rFonts w:eastAsia="Times New Roman"/>
          <w:color w:val="000000"/>
          <w:kern w:val="0"/>
        </w:rPr>
        <w:t xml:space="preserve">актические занятия: Обучение составлению выписок, конспектов, ведению картотеки с различными сведениями, цифрами, датами, </w:t>
      </w:r>
      <w:r w:rsidRPr="0006453A">
        <w:rPr>
          <w:rFonts w:eastAsia="Times New Roman"/>
          <w:color w:val="000000"/>
          <w:spacing w:val="-1"/>
          <w:kern w:val="0"/>
        </w:rPr>
        <w:t>высказываниями. Обучение составлению библиографии литературы и источников по теме.</w:t>
      </w:r>
    </w:p>
    <w:p w:rsidR="008F2DAB" w:rsidRPr="0006453A" w:rsidRDefault="008F2DAB" w:rsidP="0006453A">
      <w:pPr>
        <w:shd w:val="clear" w:color="auto" w:fill="FFFFFF"/>
        <w:ind w:left="19"/>
        <w:jc w:val="both"/>
        <w:rPr>
          <w:rFonts w:eastAsia="Times New Roman"/>
          <w:kern w:val="0"/>
          <w:lang w:val="tt-RU"/>
        </w:rPr>
      </w:pPr>
      <w:r w:rsidRPr="008F2DAB">
        <w:rPr>
          <w:b/>
          <w:color w:val="000000"/>
        </w:rPr>
        <w:t>Школа экскурсоводов</w:t>
      </w:r>
      <w:r w:rsidR="0006453A">
        <w:rPr>
          <w:b/>
          <w:color w:val="00000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 xml:space="preserve">Практические занятия. Прослушивание тем экскурсий разных </w:t>
      </w:r>
      <w:proofErr w:type="gramStart"/>
      <w:r w:rsidR="0006453A" w:rsidRPr="0006453A">
        <w:rPr>
          <w:rFonts w:eastAsia="Times New Roman"/>
          <w:color w:val="000000"/>
          <w:kern w:val="0"/>
        </w:rPr>
        <w:t>типов(</w:t>
      </w:r>
      <w:proofErr w:type="gramEnd"/>
      <w:r w:rsidR="0006453A" w:rsidRPr="0006453A">
        <w:rPr>
          <w:rFonts w:eastAsia="Times New Roman"/>
          <w:color w:val="000000"/>
          <w:kern w:val="0"/>
        </w:rPr>
        <w:t>по городу, в музее, по памятным местам), в школьном музее -прослушивание экскурсий по разным темам, составление своего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1"/>
          <w:kern w:val="0"/>
        </w:rPr>
        <w:t>варианта тематики экскурсий.</w:t>
      </w:r>
      <w:r w:rsidR="0006453A">
        <w:rPr>
          <w:rFonts w:eastAsia="Times New Roman"/>
          <w:color w:val="000000"/>
          <w:spacing w:val="-1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Тема и цель экскурсии. Структура содержания. План экскурсии.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1"/>
          <w:kern w:val="0"/>
        </w:rPr>
        <w:t>Формулировка цели.</w:t>
      </w:r>
      <w:r w:rsidR="0006453A">
        <w:rPr>
          <w:rFonts w:eastAsia="Times New Roman"/>
          <w:color w:val="000000"/>
          <w:spacing w:val="-1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Изучение темы экскурсии. Составление библиографии по теме.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Порядок изучения литературы, источников и экспонатов.</w:t>
      </w: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t>Разработка экскурсии</w:t>
      </w:r>
      <w:r w:rsidR="0006453A">
        <w:rPr>
          <w:b/>
          <w:color w:val="00000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Отбор и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1"/>
          <w:kern w:val="0"/>
        </w:rPr>
        <w:t>систематизация сведений и фактов. Выделение отдельных цифр, дат,</w:t>
      </w:r>
      <w:r w:rsidR="0006453A">
        <w:rPr>
          <w:rFonts w:eastAsia="Times New Roman"/>
          <w:color w:val="000000"/>
          <w:spacing w:val="-1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1"/>
          <w:kern w:val="0"/>
        </w:rPr>
        <w:t>выдержек из документов, цитат, стихотворений. Работа с мемуарной</w:t>
      </w:r>
      <w:r w:rsidR="0006453A">
        <w:rPr>
          <w:rFonts w:eastAsia="Times New Roman"/>
          <w:color w:val="000000"/>
          <w:spacing w:val="-1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литературой, проверка достоверности найденного материала.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Детальное изучение экспонатов, выявление их историй и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содержания.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Отбор экспонатов и составление маршрута. Выделение отдельных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вопросов темы, их логическая и хронологическая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последовательность и взаимосвязь. Создание и оформление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1"/>
          <w:kern w:val="0"/>
        </w:rPr>
        <w:t>маршрута экскурсии.</w:t>
      </w:r>
      <w:r w:rsidR="0006453A">
        <w:rPr>
          <w:rFonts w:eastAsia="Times New Roman"/>
          <w:color w:val="000000"/>
          <w:spacing w:val="-1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1"/>
          <w:kern w:val="0"/>
        </w:rPr>
        <w:t>Работа над содержанием экскурсии. Структура экскурсии:</w:t>
      </w:r>
      <w:r w:rsidR="0006453A">
        <w:rPr>
          <w:rFonts w:eastAsia="Times New Roman"/>
          <w:color w:val="000000"/>
          <w:spacing w:val="-1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kern w:val="0"/>
        </w:rPr>
        <w:t>вступительная беседа, ее содержание, план и порядок проведения.</w:t>
      </w:r>
      <w:r w:rsidR="0006453A">
        <w:rPr>
          <w:rFonts w:eastAsia="Times New Roman"/>
          <w:color w:val="000000"/>
          <w:kern w:val="0"/>
          <w:lang w:val="tt-RU"/>
        </w:rPr>
        <w:t xml:space="preserve"> </w:t>
      </w:r>
      <w:r w:rsidR="0006453A" w:rsidRPr="0006453A">
        <w:rPr>
          <w:rFonts w:eastAsia="Times New Roman"/>
          <w:color w:val="000000"/>
          <w:spacing w:val="-2"/>
          <w:kern w:val="0"/>
        </w:rPr>
        <w:t xml:space="preserve">Основная часть экскурсии. Соразмерность её частей. Полноценность </w:t>
      </w:r>
      <w:r w:rsidR="0006453A" w:rsidRPr="0006453A">
        <w:rPr>
          <w:rFonts w:eastAsia="Times New Roman"/>
          <w:color w:val="000000"/>
          <w:kern w:val="0"/>
        </w:rPr>
        <w:t xml:space="preserve">раскрытия вопросов и учет времени. Логические переходы. Система </w:t>
      </w:r>
      <w:r w:rsidR="0006453A" w:rsidRPr="0006453A">
        <w:rPr>
          <w:rFonts w:eastAsia="Times New Roman"/>
          <w:color w:val="000000"/>
          <w:spacing w:val="-1"/>
          <w:kern w:val="0"/>
        </w:rPr>
        <w:t xml:space="preserve">выводов и обобщений. Заключительная беседа. </w:t>
      </w:r>
      <w:r w:rsidR="0006453A" w:rsidRPr="0006453A">
        <w:rPr>
          <w:rFonts w:eastAsia="Times New Roman"/>
          <w:color w:val="000000"/>
          <w:kern w:val="0"/>
        </w:rPr>
        <w:t xml:space="preserve">Экскурсионные приемы и методы. Метод показа. Обязательное сочетание рассказа с показом. Приемы сравнения и мысленной реконструкций. Метод рассказа. Требования к языку экскурсовода. Прием цитирования в рассказе. Метод беседы и его использование. </w:t>
      </w:r>
      <w:r w:rsidR="0006453A" w:rsidRPr="0006453A">
        <w:rPr>
          <w:rFonts w:eastAsia="Times New Roman"/>
          <w:color w:val="000000"/>
          <w:spacing w:val="-1"/>
          <w:kern w:val="0"/>
        </w:rPr>
        <w:t xml:space="preserve">Отработка и сдача экскурсии. Работа на экспозиции по овладению </w:t>
      </w:r>
      <w:r w:rsidR="0006453A" w:rsidRPr="0006453A">
        <w:rPr>
          <w:rFonts w:eastAsia="Times New Roman"/>
          <w:color w:val="000000"/>
          <w:kern w:val="0"/>
        </w:rPr>
        <w:t xml:space="preserve">маршрутом, содержанием и методикой проведения экскурсии. Дальнейшее совершенствование экскурсии и мастерства </w:t>
      </w:r>
      <w:r w:rsidR="0006453A" w:rsidRPr="0006453A">
        <w:rPr>
          <w:rFonts w:eastAsia="Times New Roman"/>
          <w:color w:val="000000"/>
          <w:spacing w:val="-1"/>
          <w:kern w:val="0"/>
        </w:rPr>
        <w:t>экскурсовода</w:t>
      </w: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t xml:space="preserve">Мой город Казань </w:t>
      </w:r>
      <w:r w:rsidR="00EF6DC5">
        <w:t>Зарождение города: булгарская Казань</w:t>
      </w:r>
      <w:r w:rsidR="00EF6DC5">
        <w:rPr>
          <w:lang w:val="tt-RU"/>
        </w:rPr>
        <w:t xml:space="preserve">. </w:t>
      </w:r>
      <w:r w:rsidR="00EF6DC5">
        <w:t>Казань в составе Золотой Орды: становление и синтез цивилизационных укладов (XIII-XIV вв.).</w:t>
      </w:r>
      <w:r w:rsidR="00EF6DC5" w:rsidRPr="00CD3FFB">
        <w:t xml:space="preserve"> </w:t>
      </w:r>
      <w:r w:rsidR="00EF6DC5">
        <w:t xml:space="preserve">Казань - столица Казанского ханства в системе геополитической конкуренции и </w:t>
      </w:r>
      <w:proofErr w:type="spellStart"/>
      <w:r w:rsidR="00EF6DC5">
        <w:t>межцивилизационного</w:t>
      </w:r>
      <w:proofErr w:type="spellEnd"/>
      <w:r w:rsidR="00EF6DC5">
        <w:t xml:space="preserve"> диалога и этнической консолидации (XV - XVI вв.)</w:t>
      </w:r>
      <w:r w:rsidR="00EF6DC5">
        <w:rPr>
          <w:lang w:val="tt-RU"/>
        </w:rPr>
        <w:t xml:space="preserve">. </w:t>
      </w:r>
      <w:r w:rsidR="00EF6DC5" w:rsidRPr="00CD3FFB">
        <w:t xml:space="preserve"> </w:t>
      </w:r>
      <w:r w:rsidR="00EF6DC5">
        <w:t>Казань в период Московского централизованного государства (вторая полов</w:t>
      </w:r>
      <w:r w:rsidR="00EF6DC5">
        <w:rPr>
          <w:lang w:val="tt-RU"/>
        </w:rPr>
        <w:t>ина</w:t>
      </w:r>
      <w:r w:rsidR="00EF6DC5" w:rsidRPr="00CD3FFB">
        <w:t xml:space="preserve"> </w:t>
      </w:r>
      <w:r w:rsidR="00EF6DC5">
        <w:t>XVI - XVII вв.</w:t>
      </w:r>
      <w:proofErr w:type="gramStart"/>
      <w:r w:rsidR="00EF6DC5">
        <w:t>)</w:t>
      </w:r>
      <w:r w:rsidR="00EF6DC5" w:rsidRPr="00CD3FFB">
        <w:t xml:space="preserve"> </w:t>
      </w:r>
      <w:r w:rsidR="00EF6DC5">
        <w:rPr>
          <w:lang w:val="tt-RU"/>
        </w:rPr>
        <w:t>.</w:t>
      </w:r>
      <w:r w:rsidR="00EF6DC5">
        <w:t>Казань</w:t>
      </w:r>
      <w:proofErr w:type="gramEnd"/>
      <w:r w:rsidR="00EF6DC5">
        <w:t xml:space="preserve"> XVIII и XIX вв. как крупный губернский город Российской империи</w:t>
      </w:r>
      <w:r w:rsidR="00EF6DC5">
        <w:rPr>
          <w:lang w:val="tt-RU"/>
        </w:rPr>
        <w:t>.</w:t>
      </w:r>
      <w:r w:rsidR="00EF6DC5" w:rsidRPr="00CD3FFB">
        <w:t xml:space="preserve"> </w:t>
      </w:r>
      <w:r w:rsidR="00EF6DC5">
        <w:t>Казань в начале XX века</w:t>
      </w:r>
      <w:r w:rsidR="00EF6DC5">
        <w:rPr>
          <w:lang w:val="tt-RU"/>
        </w:rPr>
        <w:t xml:space="preserve">. </w:t>
      </w:r>
      <w:r w:rsidR="00EF6DC5">
        <w:t>Казань в ХХ веке: Советский период</w:t>
      </w:r>
      <w:r w:rsidR="00EF6DC5">
        <w:rPr>
          <w:lang w:val="tt-RU"/>
        </w:rPr>
        <w:t>.</w:t>
      </w:r>
      <w:r w:rsidR="00EF6DC5" w:rsidRPr="00CD3FFB">
        <w:t xml:space="preserve"> </w:t>
      </w:r>
      <w:r w:rsidR="00EF6DC5">
        <w:t>Казань - столица Республики Татарстан: суверенизация и цивилизационная самоидентификация</w:t>
      </w:r>
    </w:p>
    <w:p w:rsidR="008F2DAB" w:rsidRPr="008F2DAB" w:rsidRDefault="008F2DAB" w:rsidP="008F2DAB">
      <w:pPr>
        <w:pStyle w:val="a0"/>
        <w:rPr>
          <w:b/>
          <w:color w:val="000000"/>
        </w:rPr>
      </w:pPr>
      <w:r w:rsidRPr="008F2DAB">
        <w:rPr>
          <w:b/>
          <w:color w:val="000000"/>
        </w:rPr>
        <w:t>Культурно-массовая и воспитательная работа</w:t>
      </w:r>
      <w:r w:rsidR="00A21A31" w:rsidRPr="00A21A31">
        <w:rPr>
          <w:color w:val="000000"/>
        </w:rPr>
        <w:t xml:space="preserve"> </w:t>
      </w:r>
      <w:r w:rsidR="00A21A31" w:rsidRPr="0034742F">
        <w:rPr>
          <w:color w:val="000000"/>
        </w:rPr>
        <w:t>сотрудничество с музеями города Казани и РТ.</w:t>
      </w:r>
    </w:p>
    <w:p w:rsidR="00FB3FB5" w:rsidRPr="00FB3FB5" w:rsidRDefault="008F2DAB" w:rsidP="008F2DAB">
      <w:pPr>
        <w:pStyle w:val="a0"/>
        <w:spacing w:after="0"/>
        <w:rPr>
          <w:b/>
          <w:color w:val="000000"/>
        </w:rPr>
      </w:pPr>
      <w:r w:rsidRPr="008F2DAB">
        <w:rPr>
          <w:b/>
          <w:color w:val="000000"/>
        </w:rPr>
        <w:t>Итоговое повторение</w:t>
      </w:r>
    </w:p>
    <w:p w:rsidR="00EF6DC5" w:rsidRDefault="00EF6DC5" w:rsidP="00FB3FB5">
      <w:pPr>
        <w:shd w:val="clear" w:color="auto" w:fill="FFFFFF"/>
        <w:jc w:val="center"/>
        <w:rPr>
          <w:b/>
          <w:iCs/>
          <w:color w:val="000000"/>
        </w:rPr>
      </w:pPr>
    </w:p>
    <w:p w:rsidR="00FB3FB5" w:rsidRPr="00A21A31" w:rsidRDefault="00FB3FB5" w:rsidP="00FB3FB5">
      <w:pPr>
        <w:shd w:val="clear" w:color="auto" w:fill="FFFFFF"/>
        <w:jc w:val="center"/>
        <w:rPr>
          <w:b/>
          <w:iCs/>
          <w:color w:val="000000"/>
          <w:lang w:val="tt-RU"/>
        </w:rPr>
      </w:pPr>
      <w:r w:rsidRPr="00B836B2">
        <w:rPr>
          <w:b/>
          <w:iCs/>
          <w:color w:val="000000"/>
        </w:rPr>
        <w:t xml:space="preserve">Учебный план </w:t>
      </w:r>
      <w:r>
        <w:rPr>
          <w:b/>
          <w:iCs/>
          <w:color w:val="000000"/>
        </w:rPr>
        <w:t xml:space="preserve">третьего </w:t>
      </w:r>
      <w:r w:rsidRPr="00B836B2">
        <w:rPr>
          <w:b/>
          <w:iCs/>
          <w:color w:val="000000"/>
        </w:rPr>
        <w:t xml:space="preserve">года обучения </w:t>
      </w:r>
      <w:r w:rsidR="00A21A31">
        <w:rPr>
          <w:b/>
          <w:iCs/>
          <w:color w:val="000000"/>
          <w:lang w:val="tt-RU"/>
        </w:rPr>
        <w:t xml:space="preserve">- </w:t>
      </w:r>
      <w:r w:rsidR="0006453A" w:rsidRPr="0006453A">
        <w:rPr>
          <w:b/>
          <w:color w:val="000000"/>
        </w:rPr>
        <w:t>продвинутый</w:t>
      </w:r>
    </w:p>
    <w:tbl>
      <w:tblPr>
        <w:tblW w:w="9923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3639"/>
        <w:gridCol w:w="897"/>
        <w:gridCol w:w="992"/>
        <w:gridCol w:w="1134"/>
        <w:gridCol w:w="1276"/>
        <w:gridCol w:w="1559"/>
      </w:tblGrid>
      <w:tr w:rsidR="006247E1" w:rsidRPr="0034742F" w:rsidTr="0034742F">
        <w:trPr>
          <w:trHeight w:val="420"/>
          <w:jc w:val="right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89529B">
            <w:pPr>
              <w:pStyle w:val="aa"/>
              <w:jc w:val="center"/>
              <w:rPr>
                <w:lang w:val="tt-RU"/>
              </w:rPr>
            </w:pPr>
            <w:r w:rsidRPr="0034742F">
              <w:rPr>
                <w:rFonts w:eastAsia="Times New Roman"/>
              </w:rPr>
              <w:lastRenderedPageBreak/>
              <w:t>№</w:t>
            </w:r>
          </w:p>
        </w:tc>
        <w:tc>
          <w:tcPr>
            <w:tcW w:w="3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89529B">
            <w:pPr>
              <w:pStyle w:val="aa"/>
              <w:jc w:val="center"/>
              <w:rPr>
                <w:lang w:val="tt-RU"/>
              </w:rPr>
            </w:pPr>
            <w:r w:rsidRPr="0034742F">
              <w:rPr>
                <w:lang w:val="tt-RU"/>
              </w:rPr>
              <w:t>Тема занятия</w:t>
            </w:r>
          </w:p>
        </w:tc>
        <w:tc>
          <w:tcPr>
            <w:tcW w:w="429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89529B">
            <w:pPr>
              <w:pStyle w:val="aa"/>
              <w:jc w:val="center"/>
            </w:pPr>
            <w:r w:rsidRPr="0034742F">
              <w:t>Количество часов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89529B">
            <w:pPr>
              <w:pStyle w:val="aa"/>
              <w:snapToGrid w:val="0"/>
              <w:jc w:val="center"/>
            </w:pP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snapToGrid w:val="0"/>
            </w:pPr>
          </w:p>
        </w:tc>
        <w:tc>
          <w:tcPr>
            <w:tcW w:w="3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snapToGrid w:val="0"/>
            </w:pP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rPr>
                <w:lang w:val="tt-RU"/>
              </w:rPr>
              <w:t>Всего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lang w:val="tt-RU"/>
              </w:rPr>
            </w:pPr>
            <w:r w:rsidRPr="0034742F">
              <w:rPr>
                <w:lang w:val="tt-RU"/>
              </w:rPr>
              <w:t>Теория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lang w:val="tt-RU"/>
              </w:rPr>
              <w:t>Практика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Индивиду</w:t>
            </w:r>
            <w:r w:rsidR="00967F37" w:rsidRPr="0034742F">
              <w:t>-</w:t>
            </w:r>
            <w:proofErr w:type="spellStart"/>
            <w:r w:rsidRPr="0034742F">
              <w:t>альные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Виды контроля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1. 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 xml:space="preserve">Введение. </w:t>
            </w:r>
            <w:r w:rsidRPr="0034742F">
              <w:rPr>
                <w:color w:val="000000"/>
              </w:rPr>
              <w:t>Вводная беседа</w:t>
            </w:r>
          </w:p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color w:val="000000"/>
              </w:rPr>
              <w:t>Инструктаж по технике безопасности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-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2.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Предмет и задачи объединения «Историческое краеведение»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3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Историко-краеведческие возможности края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Фото отчет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4.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Памятники истории и культуры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Письменный ответ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5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Музейное дело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  <w:r w:rsidRPr="0034742F">
              <w:rPr>
                <w:bCs/>
                <w:color w:val="000000"/>
              </w:rPr>
              <w:t>20</w:t>
            </w:r>
          </w:p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4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Ответы на вопросы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6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</w:rPr>
            </w:pPr>
            <w:r w:rsidRPr="0034742F">
              <w:rPr>
                <w:color w:val="000000"/>
              </w:rPr>
              <w:t>Государственные символы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</w:pPr>
            <w:r w:rsidRPr="0034742F">
              <w:rPr>
                <w:bCs/>
                <w:color w:val="000000"/>
              </w:rPr>
              <w:t>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Рисунки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  <w:sz w:val="22"/>
              </w:rPr>
            </w:pPr>
            <w:r w:rsidRPr="0034742F">
              <w:t>7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rPr>
                <w:bCs/>
              </w:rPr>
            </w:pPr>
            <w:r w:rsidRPr="0034742F">
              <w:rPr>
                <w:bCs/>
                <w:color w:val="000000"/>
                <w:sz w:val="22"/>
              </w:rPr>
              <w:t>Краеведение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t>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color w:val="000000"/>
              </w:rPr>
            </w:pPr>
            <w:r w:rsidRPr="0034742F">
              <w:t>Устный опрос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rPr>
                <w:color w:val="000000"/>
              </w:rPr>
            </w:pPr>
            <w:r w:rsidRPr="0034742F">
              <w:rPr>
                <w:color w:val="000000"/>
              </w:rPr>
              <w:t>8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История нашего края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4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Опрос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9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Поисково-исследовательская деятельность учеников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sz w:val="20"/>
                <w:szCs w:val="20"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Защита рефератов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color w:val="000000"/>
              </w:rPr>
            </w:pPr>
            <w:r w:rsidRPr="0034742F">
              <w:t>10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both"/>
              <w:rPr>
                <w:bCs/>
              </w:rPr>
            </w:pPr>
            <w:r w:rsidRPr="0034742F">
              <w:rPr>
                <w:color w:val="000000"/>
              </w:rPr>
              <w:t>Школа экскурсоводов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sz w:val="20"/>
                <w:szCs w:val="20"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Тест 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  <w:sz w:val="22"/>
              </w:rPr>
            </w:pPr>
            <w:r w:rsidRPr="0034742F">
              <w:t>11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rPr>
                <w:bCs/>
              </w:rPr>
            </w:pPr>
            <w:r w:rsidRPr="0034742F">
              <w:rPr>
                <w:bCs/>
                <w:color w:val="000000"/>
                <w:sz w:val="22"/>
              </w:rPr>
              <w:t>Разработка экскурсии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18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sz w:val="20"/>
                <w:szCs w:val="20"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Исследовательская работа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  <w:color w:val="000000"/>
                <w:sz w:val="22"/>
              </w:rPr>
            </w:pPr>
            <w:r w:rsidRPr="0034742F">
              <w:t>12</w:t>
            </w: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rPr>
                <w:bCs/>
              </w:rPr>
            </w:pPr>
            <w:r w:rsidRPr="0034742F">
              <w:rPr>
                <w:bCs/>
                <w:color w:val="000000"/>
                <w:sz w:val="22"/>
              </w:rPr>
              <w:t>Культурно-массовая и воспитательная работа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10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  <w:r w:rsidRPr="0034742F">
              <w:rPr>
                <w:bCs/>
              </w:rPr>
              <w:t>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>Викторина</w:t>
            </w:r>
          </w:p>
        </w:tc>
      </w:tr>
      <w:tr w:rsidR="006247E1" w:rsidRPr="0034742F" w:rsidTr="0034742F">
        <w:trPr>
          <w:jc w:val="right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</w:p>
        </w:tc>
        <w:tc>
          <w:tcPr>
            <w:tcW w:w="36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0"/>
              <w:spacing w:after="0"/>
              <w:jc w:val="center"/>
              <w:rPr>
                <w:bCs/>
              </w:rPr>
            </w:pPr>
            <w:r w:rsidRPr="0034742F">
              <w:rPr>
                <w:bCs/>
                <w:color w:val="000000"/>
              </w:rPr>
              <w:t>Итоговое повторение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</w:pPr>
            <w:r w:rsidRPr="0034742F">
              <w:rPr>
                <w:bCs/>
              </w:rPr>
              <w:t>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</w:pPr>
            <w:r w:rsidRPr="0034742F">
              <w:t xml:space="preserve">Беседа </w:t>
            </w:r>
          </w:p>
        </w:tc>
      </w:tr>
      <w:tr w:rsidR="006247E1" w:rsidRPr="0034742F" w:rsidTr="0034742F">
        <w:trPr>
          <w:jc w:val="right"/>
        </w:trPr>
        <w:tc>
          <w:tcPr>
            <w:tcW w:w="40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t>ИТОГО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jc w:val="both"/>
              <w:rPr>
                <w:bCs/>
              </w:rPr>
            </w:pPr>
            <w:r w:rsidRPr="0034742F">
              <w:rPr>
                <w:bCs/>
              </w:rPr>
              <w:t>144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47E1" w:rsidRPr="0034742F" w:rsidRDefault="006247E1" w:rsidP="00967F37">
            <w:pPr>
              <w:pStyle w:val="aa"/>
              <w:snapToGrid w:val="0"/>
              <w:jc w:val="both"/>
              <w:rPr>
                <w:bCs/>
              </w:rPr>
            </w:pPr>
          </w:p>
        </w:tc>
      </w:tr>
    </w:tbl>
    <w:p w:rsidR="0089529B" w:rsidRDefault="0089529B">
      <w:pPr>
        <w:pStyle w:val="a0"/>
        <w:spacing w:before="57" w:after="0" w:line="360" w:lineRule="auto"/>
        <w:jc w:val="both"/>
      </w:pPr>
    </w:p>
    <w:p w:rsidR="00FB3FB5" w:rsidRPr="0006453A" w:rsidRDefault="00FB3FB5" w:rsidP="00FB3FB5">
      <w:pPr>
        <w:shd w:val="clear" w:color="auto" w:fill="FFFFFF"/>
        <w:jc w:val="center"/>
        <w:rPr>
          <w:b/>
          <w:iCs/>
          <w:color w:val="000000"/>
          <w:lang w:val="tt-RU"/>
        </w:rPr>
      </w:pPr>
      <w:r w:rsidRPr="00C26B7A">
        <w:rPr>
          <w:b/>
          <w:color w:val="000000"/>
          <w:spacing w:val="-1"/>
        </w:rPr>
        <w:t xml:space="preserve">Содержание </w:t>
      </w:r>
      <w:r>
        <w:rPr>
          <w:b/>
          <w:color w:val="000000"/>
          <w:spacing w:val="-1"/>
        </w:rPr>
        <w:t>у</w:t>
      </w:r>
      <w:r w:rsidRPr="00B836B2">
        <w:rPr>
          <w:b/>
          <w:iCs/>
          <w:color w:val="000000"/>
        </w:rPr>
        <w:t>чебн</w:t>
      </w:r>
      <w:r>
        <w:rPr>
          <w:b/>
          <w:iCs/>
          <w:color w:val="000000"/>
        </w:rPr>
        <w:t>ого</w:t>
      </w:r>
      <w:r w:rsidRPr="00B836B2">
        <w:rPr>
          <w:b/>
          <w:iCs/>
          <w:color w:val="000000"/>
        </w:rPr>
        <w:t xml:space="preserve"> план</w:t>
      </w:r>
      <w:r>
        <w:rPr>
          <w:b/>
          <w:iCs/>
          <w:color w:val="000000"/>
        </w:rPr>
        <w:t>а</w:t>
      </w:r>
      <w:r w:rsidRPr="00B836B2">
        <w:rPr>
          <w:b/>
          <w:iCs/>
          <w:color w:val="000000"/>
        </w:rPr>
        <w:t xml:space="preserve"> </w:t>
      </w:r>
      <w:r>
        <w:rPr>
          <w:b/>
          <w:iCs/>
          <w:color w:val="000000"/>
        </w:rPr>
        <w:t xml:space="preserve">третьего </w:t>
      </w:r>
      <w:r w:rsidRPr="00B836B2">
        <w:rPr>
          <w:b/>
          <w:iCs/>
          <w:color w:val="000000"/>
        </w:rPr>
        <w:t xml:space="preserve">года обучения </w:t>
      </w:r>
      <w:r w:rsidR="0006453A">
        <w:rPr>
          <w:b/>
          <w:iCs/>
          <w:color w:val="000000"/>
          <w:lang w:val="tt-RU"/>
        </w:rPr>
        <w:t>-</w:t>
      </w:r>
      <w:r w:rsidR="0006453A" w:rsidRPr="0006453A">
        <w:rPr>
          <w:b/>
          <w:color w:val="000000"/>
        </w:rPr>
        <w:t xml:space="preserve"> продвинутый</w:t>
      </w:r>
    </w:p>
    <w:p w:rsidR="00FB3FB5" w:rsidRPr="00FB3FB5" w:rsidRDefault="00FB3FB5" w:rsidP="00FB3FB5">
      <w:pPr>
        <w:shd w:val="clear" w:color="auto" w:fill="FFFFFF"/>
        <w:jc w:val="center"/>
        <w:rPr>
          <w:b/>
          <w:iCs/>
          <w:color w:val="000000"/>
        </w:rPr>
      </w:pPr>
    </w:p>
    <w:p w:rsidR="006247E1" w:rsidRPr="0034742F" w:rsidRDefault="006247E1" w:rsidP="00736780">
      <w:pPr>
        <w:pStyle w:val="aa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</w:rPr>
        <w:t xml:space="preserve">Введение. </w:t>
      </w:r>
      <w:r w:rsidRPr="0034742F">
        <w:rPr>
          <w:b/>
          <w:bCs/>
          <w:i/>
          <w:iCs/>
          <w:color w:val="000000"/>
        </w:rPr>
        <w:t xml:space="preserve">Вводная беседа. Инструктаж по технике безопасности. </w:t>
      </w:r>
      <w:r w:rsidRPr="0034742F">
        <w:rPr>
          <w:color w:val="000000"/>
        </w:rPr>
        <w:t>Инструктажи по ТБ, по ПБ, ознакомление с правилами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>Предмет и задачи объединения «Историческое краеведение»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>Историко-краеведческие возможности края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Памятники истории и культуры </w:t>
      </w:r>
      <w:r w:rsidRPr="0034742F">
        <w:rPr>
          <w:color w:val="000000"/>
        </w:rPr>
        <w:t>ознакомление памятникам истории и культуры края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Музейное дело </w:t>
      </w:r>
      <w:r w:rsidRPr="0034742F">
        <w:rPr>
          <w:bCs/>
          <w:iCs/>
          <w:color w:val="000000"/>
        </w:rPr>
        <w:t xml:space="preserve">Происхождение и развитие музеев. </w:t>
      </w:r>
      <w:r w:rsidRPr="0034742F">
        <w:rPr>
          <w:color w:val="000000"/>
        </w:rPr>
        <w:t xml:space="preserve">История музейного дела в России. </w:t>
      </w:r>
      <w:r w:rsidRPr="0034742F">
        <w:rPr>
          <w:bCs/>
          <w:iCs/>
          <w:color w:val="000000"/>
        </w:rPr>
        <w:t>История музейного дела в Западной Европе. Виды музеев. Музеи Казани. Роль музея в жизни школы.</w:t>
      </w:r>
    </w:p>
    <w:p w:rsidR="006247E1" w:rsidRPr="0034742F" w:rsidRDefault="006247E1" w:rsidP="0089529B">
      <w:pPr>
        <w:pStyle w:val="aa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Государственные символы </w:t>
      </w:r>
      <w:r w:rsidRPr="0034742F">
        <w:rPr>
          <w:bCs/>
          <w:iCs/>
          <w:color w:val="000000"/>
        </w:rPr>
        <w:t xml:space="preserve">Герб в Древней Руси, Российском государстве, советская геральдика. Государственный герб РФ. </w:t>
      </w:r>
      <w:r w:rsidRPr="0034742F">
        <w:rPr>
          <w:color w:val="000000"/>
        </w:rPr>
        <w:t xml:space="preserve">Герб Татарстана, герб города Казани, гербы городов Татарстана. Флаги нашей Родины. Вексиллология – наука о флагах. Происхождение флагов. Флаги мира. Российский флаг. Современный флаг России. Флаг Татарстана, города Казани, флаги городов Татарстана. </w:t>
      </w:r>
      <w:r w:rsidRPr="0034742F">
        <w:rPr>
          <w:bCs/>
          <w:iCs/>
          <w:color w:val="000000"/>
        </w:rPr>
        <w:t>Происхождение гимна, гимн России Гимн Татарстана</w:t>
      </w:r>
    </w:p>
    <w:p w:rsidR="006247E1" w:rsidRPr="0034742F" w:rsidRDefault="006247E1" w:rsidP="0089529B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Краеведение </w:t>
      </w:r>
      <w:r w:rsidRPr="0034742F">
        <w:rPr>
          <w:bCs/>
          <w:iCs/>
          <w:color w:val="000000"/>
        </w:rPr>
        <w:t xml:space="preserve">Изучение истории родного края. </w:t>
      </w:r>
      <w:r w:rsidRPr="0034742F">
        <w:rPr>
          <w:color w:val="000000"/>
        </w:rPr>
        <w:t xml:space="preserve">Военно-патриотическая работа. Исследовательская деятельность «Моя семья в годы войны». Историко-краеведческие </w:t>
      </w:r>
      <w:r w:rsidRPr="0034742F">
        <w:rPr>
          <w:color w:val="000000"/>
        </w:rPr>
        <w:lastRenderedPageBreak/>
        <w:t xml:space="preserve">исследования. </w:t>
      </w:r>
      <w:r w:rsidRPr="0034742F">
        <w:rPr>
          <w:bCs/>
          <w:iCs/>
          <w:color w:val="000000"/>
        </w:rPr>
        <w:t>Литературно-краеведческие исследования</w:t>
      </w:r>
      <w:r w:rsidR="0089529B" w:rsidRPr="0034742F">
        <w:rPr>
          <w:bCs/>
          <w:iCs/>
          <w:color w:val="000000"/>
        </w:rPr>
        <w:t>.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История нашего края </w:t>
      </w:r>
      <w:proofErr w:type="spellStart"/>
      <w:r w:rsidRPr="0034742F">
        <w:rPr>
          <w:color w:val="000000"/>
        </w:rPr>
        <w:t>Казанееведение</w:t>
      </w:r>
      <w:proofErr w:type="spellEnd"/>
      <w:r w:rsidR="00736780" w:rsidRPr="0034742F">
        <w:rPr>
          <w:color w:val="000000"/>
        </w:rPr>
        <w:t>.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Поисково-исследовательская деятельность учеников </w:t>
      </w:r>
      <w:r w:rsidRPr="0034742F">
        <w:rPr>
          <w:bCs/>
          <w:iCs/>
          <w:color w:val="000000"/>
        </w:rPr>
        <w:t xml:space="preserve">Работа над введением. Формулировка проблемы исследования. </w:t>
      </w:r>
      <w:r w:rsidRPr="0034742F">
        <w:rPr>
          <w:color w:val="000000"/>
        </w:rPr>
        <w:t>Предмет. Цель. Задачи. Гипотеза. Новизна исследования. Сбор материала. Анализ основных понятий. Приемы работы с печатными источниками. Справочно-библиографические издания. СМИ. Правила работы в библиотеке. Правила работы в архиве. Работа с документами. Интернет-источники. Составление литературного обзора темы исследования. Виды методов исследования. Специально-исторические методы. Социально-психологический подход в исторической науке. Социологический опрос. Интервью. Анкетирование. Наблюдения. Эксперимент. Оформление исследовательской работы. Требования к оформлению работы. Стиль изложения материала. Представление результатов научно-исследовательской работы.Устное выступление. Культура выступления и ведения дискуссии.Тезисы. Структура тезисов. Оформление тезисов. Средства и способы представления исследования. Правила оформления презентаций. Технология исследования.</w:t>
      </w:r>
      <w:r w:rsidRPr="0034742F">
        <w:rPr>
          <w:bCs/>
          <w:iCs/>
          <w:color w:val="000000"/>
        </w:rPr>
        <w:t>Значение исследований в современной жизни.</w:t>
      </w:r>
    </w:p>
    <w:p w:rsidR="006247E1" w:rsidRPr="0034742F" w:rsidRDefault="006247E1" w:rsidP="00736780">
      <w:pPr>
        <w:pStyle w:val="a0"/>
        <w:spacing w:after="0"/>
        <w:jc w:val="both"/>
        <w:rPr>
          <w:b/>
          <w:bCs/>
          <w:i/>
          <w:iCs/>
          <w:color w:val="000000"/>
        </w:rPr>
      </w:pPr>
      <w:r w:rsidRPr="0034742F">
        <w:rPr>
          <w:b/>
          <w:bCs/>
          <w:i/>
          <w:iCs/>
          <w:color w:val="000000"/>
        </w:rPr>
        <w:t xml:space="preserve">Школа экскурсоводов. Разработка экскурсии </w:t>
      </w:r>
      <w:r w:rsidRPr="0034742F">
        <w:rPr>
          <w:bCs/>
          <w:iCs/>
          <w:color w:val="000000"/>
        </w:rPr>
        <w:t xml:space="preserve">Основные принципы подготовки и проведения экскурсий. </w:t>
      </w:r>
      <w:r w:rsidRPr="0034742F">
        <w:rPr>
          <w:color w:val="000000"/>
        </w:rPr>
        <w:t>Отбор экспонатов и составление маршрута. Работа над содержанием экскурсии. Обсуждение разрабатываемой учащимися экскурсии. Экскурсионные методы и приемы сдачи экскурсии. Отработка и сдача экскурсии. Совершенствование экскурсий и мастерства экскурсовода. Использование методических разработок для проведения экскурсий. Проведение экскурсии в стенах музея членами экскурсионных групп с последующим обсуждением</w:t>
      </w:r>
    </w:p>
    <w:p w:rsidR="006247E1" w:rsidRPr="0034742F" w:rsidRDefault="006247E1" w:rsidP="00736780">
      <w:pPr>
        <w:pStyle w:val="a0"/>
        <w:spacing w:after="0"/>
        <w:jc w:val="both"/>
        <w:rPr>
          <w:color w:val="000000"/>
        </w:rPr>
      </w:pPr>
      <w:r w:rsidRPr="0034742F">
        <w:rPr>
          <w:b/>
          <w:bCs/>
          <w:i/>
          <w:iCs/>
          <w:color w:val="000000"/>
        </w:rPr>
        <w:t xml:space="preserve">Культурно-массовая и воспитательная работа </w:t>
      </w:r>
      <w:r w:rsidRPr="0034742F">
        <w:rPr>
          <w:color w:val="000000"/>
        </w:rPr>
        <w:t>сотрудничество с музеями города Казани и РТ</w:t>
      </w:r>
      <w:r w:rsidR="00736780" w:rsidRPr="0034742F">
        <w:rPr>
          <w:color w:val="000000"/>
        </w:rPr>
        <w:t>.</w:t>
      </w:r>
    </w:p>
    <w:p w:rsidR="00736780" w:rsidRDefault="00736780">
      <w:pPr>
        <w:pStyle w:val="a0"/>
        <w:spacing w:before="57" w:after="0" w:line="360" w:lineRule="auto"/>
        <w:jc w:val="both"/>
        <w:rPr>
          <w:color w:val="000000"/>
        </w:rPr>
      </w:pPr>
    </w:p>
    <w:p w:rsidR="00FB3FB5" w:rsidRDefault="00FB3FB5" w:rsidP="00FB3FB5">
      <w:pPr>
        <w:pStyle w:val="a0"/>
        <w:spacing w:after="0"/>
        <w:jc w:val="center"/>
        <w:rPr>
          <w:b/>
          <w:color w:val="000000"/>
        </w:rPr>
      </w:pPr>
      <w:r w:rsidRPr="0034742F">
        <w:rPr>
          <w:b/>
          <w:color w:val="000000"/>
        </w:rPr>
        <w:t>МАТЕРИАЛЬНО-ТЕХНИЧЕСКОЕ ОБЕСПЕЧЕНИЕ ПРОГРАММЫ</w:t>
      </w:r>
    </w:p>
    <w:p w:rsidR="00FB3FB5" w:rsidRPr="0034742F" w:rsidRDefault="00FB3FB5" w:rsidP="00FB3FB5">
      <w:pPr>
        <w:pStyle w:val="a0"/>
        <w:spacing w:after="0"/>
        <w:rPr>
          <w:b/>
          <w:i/>
          <w:color w:val="000000"/>
        </w:rPr>
      </w:pPr>
      <w:r w:rsidRPr="0034742F">
        <w:rPr>
          <w:color w:val="000000"/>
        </w:rPr>
        <w:br/>
      </w:r>
      <w:r>
        <w:rPr>
          <w:color w:val="000000"/>
        </w:rPr>
        <w:t xml:space="preserve">              </w:t>
      </w:r>
      <w:r w:rsidRPr="0034742F">
        <w:rPr>
          <w:color w:val="000000"/>
        </w:rPr>
        <w:t>Географические карты, планы местности, архивные документы и материалы, схемы, таблицы, иллюстрации, макеты, муляжи, экспонаты, предметы.</w:t>
      </w:r>
      <w:r w:rsidRPr="0034742F">
        <w:rPr>
          <w:color w:val="000000"/>
        </w:rPr>
        <w:br/>
        <w:t>Техническое оснащение: канцелярские принадлежности, мелкий технический инструмент для изготовления муляжей, макетов и т.д.; оснащение для фото-и видеосъёмки, мультипроэктор для демонстрации слайдов и видеоматериалов.</w:t>
      </w:r>
    </w:p>
    <w:p w:rsidR="00FB3FB5" w:rsidRPr="0034742F" w:rsidRDefault="00FB3FB5" w:rsidP="00FB3FB5">
      <w:pPr>
        <w:pStyle w:val="a0"/>
        <w:spacing w:after="0"/>
        <w:jc w:val="both"/>
        <w:rPr>
          <w:b/>
          <w:i/>
          <w:color w:val="000000"/>
        </w:rPr>
      </w:pPr>
    </w:p>
    <w:p w:rsidR="00FB3FB5" w:rsidRPr="0034742F" w:rsidRDefault="00FB3FB5" w:rsidP="00FB3FB5">
      <w:pPr>
        <w:pStyle w:val="a0"/>
        <w:spacing w:after="0"/>
        <w:jc w:val="both"/>
        <w:rPr>
          <w:color w:val="000000"/>
        </w:rPr>
      </w:pPr>
      <w:r w:rsidRPr="0034742F">
        <w:rPr>
          <w:b/>
          <w:i/>
          <w:color w:val="000000"/>
        </w:rPr>
        <w:t>Иные информационные ресурсы:</w:t>
      </w:r>
    </w:p>
    <w:p w:rsidR="00FB3FB5" w:rsidRPr="0034742F" w:rsidRDefault="00FB3FB5" w:rsidP="00FB3FB5">
      <w:pPr>
        <w:pStyle w:val="a0"/>
        <w:spacing w:after="0"/>
        <w:jc w:val="both"/>
      </w:pPr>
      <w:r w:rsidRPr="0034742F">
        <w:rPr>
          <w:color w:val="000000"/>
        </w:rPr>
        <w:t>Периодическая печать - газеты, журналы. Интернет-ресурсы. Специальная литература, архивные материалы и документы, тематические иллюстрации, таблицы, схемы, диаграммы, кроссворды.</w:t>
      </w:r>
    </w:p>
    <w:p w:rsidR="00FB3FB5" w:rsidRPr="00FB3FB5" w:rsidRDefault="00FB3FB5">
      <w:pPr>
        <w:pStyle w:val="a0"/>
        <w:spacing w:before="57" w:after="0" w:line="360" w:lineRule="auto"/>
        <w:jc w:val="both"/>
        <w:rPr>
          <w:color w:val="000000"/>
        </w:rPr>
      </w:pPr>
    </w:p>
    <w:p w:rsidR="00736780" w:rsidRPr="0034742F" w:rsidRDefault="00736780" w:rsidP="00FC50AB">
      <w:pPr>
        <w:pStyle w:val="a0"/>
        <w:spacing w:after="0"/>
        <w:jc w:val="center"/>
      </w:pPr>
      <w:r w:rsidRPr="0034742F">
        <w:rPr>
          <w:b/>
          <w:color w:val="000000"/>
        </w:rPr>
        <w:t>Список литературы: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«Ave, капелла!» Автор-составитель и редактор: Р.П. Ермилова. Казань, «Отечество», 2005.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История Казани, том 1, том 2, под. Редакцией З. И. Гильманова, К, Татиздат, 1991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«История Востока» Васильев Леонид Сергеевич. Москва, «Высшая школа», 2003.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«Из истории казанского купечества» Леонид Девятых. Казань, 2002.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«История Татарской АССР. Том 2» Академия наук СССР. Казань, «Татарское книжное издательство», 1960.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История Татарстана (Б.Ф. Султанбеков), К, Тарих, 2000, Рекомендовано МО РТ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 xml:space="preserve">Казань / Автор-сост. С.А. Хворостухина. – М.: Вече, 2004. «Памятники всемирного </w:t>
      </w:r>
      <w:r w:rsidRPr="0034742F">
        <w:rPr>
          <w:color w:val="000000"/>
        </w:rPr>
        <w:lastRenderedPageBreak/>
        <w:t>наследия»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Казанские находки, В. В. Аристов, К, Татиздат, 1985.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Казанские истории, №3-4, 9, 19-20, 21-22, 23-24, 2003.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«Казань в художественной литературе» Составители В.В. Аристов, А.Г. Каримуллин, В.А. Климентовский. Казань, «Татарское книжное издательство», 1977.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«Республика Татарстан: Новейшая история. События. Комментарии. Оценки» Авторы-сост. Ф.Х. Мухамедшин, Л.В. Агеева. Казань, 2000.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Путеводитель по Казани, под ред. Кузьмина В. В., К, Татиздат, 1980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Работа со школьниками в краеведческом музее: Сценарии занятий: Учеб-метод. пособие / Под ред. Н.М. Ланковой. – М.: Владос, 2001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«100 историй о суверенитете» Венера Якупова. Казань, «Идел-Пресс», 2000.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  <w:rPr>
          <w:color w:val="000000"/>
        </w:rPr>
      </w:pPr>
      <w:r w:rsidRPr="0034742F">
        <w:rPr>
          <w:color w:val="000000"/>
        </w:rPr>
        <w:t>«Татарстан. ХХ Век. Личности, события, документы. Книга первая. «Личности». Султанбеков Б.Ф. Казань, 2003.</w:t>
      </w:r>
    </w:p>
    <w:p w:rsidR="00736780" w:rsidRPr="0034742F" w:rsidRDefault="00736780" w:rsidP="00736780">
      <w:pPr>
        <w:pStyle w:val="a0"/>
        <w:numPr>
          <w:ilvl w:val="0"/>
          <w:numId w:val="8"/>
        </w:numPr>
        <w:spacing w:after="0" w:line="276" w:lineRule="auto"/>
        <w:jc w:val="both"/>
      </w:pPr>
      <w:r w:rsidRPr="0034742F">
        <w:rPr>
          <w:color w:val="000000"/>
        </w:rPr>
        <w:t xml:space="preserve">Шляхтина Л.М., Фокин С.В. Основы музейного дела. Учеб. пособие для студентов педагогических и гуманитарных вузов. </w:t>
      </w:r>
      <w:r w:rsidR="00FB3FB5">
        <w:rPr>
          <w:color w:val="000000"/>
        </w:rPr>
        <w:t>-</w:t>
      </w:r>
      <w:r w:rsidRPr="0034742F">
        <w:rPr>
          <w:color w:val="000000"/>
        </w:rPr>
        <w:t xml:space="preserve"> СПб.: СпецЛит, 2000.</w:t>
      </w:r>
    </w:p>
    <w:p w:rsidR="00736780" w:rsidRPr="0034742F" w:rsidRDefault="00736780" w:rsidP="00736780">
      <w:pPr>
        <w:pStyle w:val="a0"/>
        <w:spacing w:after="0" w:line="276" w:lineRule="auto"/>
        <w:jc w:val="both"/>
      </w:pPr>
    </w:p>
    <w:p w:rsidR="00736780" w:rsidRPr="0034742F" w:rsidRDefault="00736780">
      <w:pPr>
        <w:pStyle w:val="a0"/>
        <w:spacing w:before="57" w:after="0" w:line="360" w:lineRule="auto"/>
        <w:jc w:val="both"/>
      </w:pPr>
    </w:p>
    <w:sectPr w:rsidR="00736780" w:rsidRPr="0034742F" w:rsidSect="00FB3FB5">
      <w:type w:val="continuous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7AA03000"/>
    <w:multiLevelType w:val="hybridMultilevel"/>
    <w:tmpl w:val="7D742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37"/>
    <w:rsid w:val="0006453A"/>
    <w:rsid w:val="00171601"/>
    <w:rsid w:val="001D56A7"/>
    <w:rsid w:val="002706D4"/>
    <w:rsid w:val="003075F5"/>
    <w:rsid w:val="0034742F"/>
    <w:rsid w:val="00514744"/>
    <w:rsid w:val="00531169"/>
    <w:rsid w:val="00550263"/>
    <w:rsid w:val="005A6513"/>
    <w:rsid w:val="005C5D22"/>
    <w:rsid w:val="006247E1"/>
    <w:rsid w:val="006566CC"/>
    <w:rsid w:val="00733E0E"/>
    <w:rsid w:val="00736780"/>
    <w:rsid w:val="0075301A"/>
    <w:rsid w:val="0089529B"/>
    <w:rsid w:val="008F1F1F"/>
    <w:rsid w:val="008F2DAB"/>
    <w:rsid w:val="00903A2A"/>
    <w:rsid w:val="00967F37"/>
    <w:rsid w:val="009B175A"/>
    <w:rsid w:val="009D1DFF"/>
    <w:rsid w:val="00A21A31"/>
    <w:rsid w:val="00C66244"/>
    <w:rsid w:val="00CD3FFB"/>
    <w:rsid w:val="00D840C8"/>
    <w:rsid w:val="00E93D5C"/>
    <w:rsid w:val="00EF6DC5"/>
    <w:rsid w:val="00F038BE"/>
    <w:rsid w:val="00F501DD"/>
    <w:rsid w:val="00F67BCB"/>
    <w:rsid w:val="00FB3FB5"/>
    <w:rsid w:val="00FC50AB"/>
    <w:rsid w:val="00FE5438"/>
    <w:rsid w:val="00FF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7EADFEB-D2BB-4DFB-B80F-89D3125F5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8BE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2">
    <w:name w:val="heading 2"/>
    <w:basedOn w:val="1"/>
    <w:next w:val="a0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customStyle="1" w:styleId="a5">
    <w:name w:val="Символ нумерации"/>
  </w:style>
  <w:style w:type="character" w:styleId="a6">
    <w:name w:val="Hyperlink"/>
    <w:rPr>
      <w:color w:val="000080"/>
      <w:u w:val="single"/>
    </w:rPr>
  </w:style>
  <w:style w:type="paragraph" w:customStyle="1" w:styleId="1">
    <w:name w:val="Заголовок1"/>
    <w:basedOn w:val="a"/>
    <w:next w:val="a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0">
    <w:name w:val="Body Text"/>
    <w:basedOn w:val="a"/>
    <w:link w:val="a7"/>
    <w:pPr>
      <w:spacing w:after="120"/>
    </w:pPr>
  </w:style>
  <w:style w:type="paragraph" w:styleId="a8">
    <w:name w:val="List"/>
    <w:basedOn w:val="a0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Содержимое врезки"/>
    <w:basedOn w:val="a0"/>
  </w:style>
  <w:style w:type="character" w:customStyle="1" w:styleId="a7">
    <w:name w:val="Основной текст Знак"/>
    <w:link w:val="a0"/>
    <w:rsid w:val="0034742F"/>
    <w:rPr>
      <w:rFonts w:eastAsia="Andale Sans UI"/>
      <w:kern w:val="1"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5C5D22"/>
    <w:pPr>
      <w:widowControl/>
      <w:tabs>
        <w:tab w:val="right" w:leader="dot" w:pos="9356"/>
      </w:tabs>
      <w:suppressAutoHyphens w:val="0"/>
      <w:jc w:val="both"/>
    </w:pPr>
    <w:rPr>
      <w:rFonts w:eastAsia="Times New Roman"/>
      <w:b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5114</Words>
  <Characters>29155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User</cp:lastModifiedBy>
  <cp:revision>2</cp:revision>
  <cp:lastPrinted>2016-11-10T06:36:00Z</cp:lastPrinted>
  <dcterms:created xsi:type="dcterms:W3CDTF">2021-06-08T08:30:00Z</dcterms:created>
  <dcterms:modified xsi:type="dcterms:W3CDTF">2021-06-08T08:30:00Z</dcterms:modified>
</cp:coreProperties>
</file>